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3F6707" w14:textId="3D672210" w:rsidR="00B43B62" w:rsidRDefault="00B43B62" w:rsidP="00B43B62">
      <w:pPr>
        <w:jc w:val="center"/>
        <w:rPr>
          <w:rFonts w:ascii="Sylfaen" w:hAnsi="Sylfaen"/>
          <w:b/>
          <w:lang w:val="ka-GE"/>
        </w:rPr>
      </w:pPr>
      <w:r w:rsidRPr="00472243">
        <w:rPr>
          <w:rFonts w:ascii="Sylfaen" w:hAnsi="Sylfaen"/>
          <w:b/>
          <w:lang w:val="ka-GE"/>
        </w:rPr>
        <w:t>დევნილთა და ეკომიგრანტთა პოლიტიკის დეპარტამენტი</w:t>
      </w:r>
    </w:p>
    <w:p w14:paraId="3892838C" w14:textId="1DC79C01" w:rsidR="00B43B62" w:rsidRDefault="00B43B62" w:rsidP="00B43B62">
      <w:pPr>
        <w:jc w:val="center"/>
        <w:rPr>
          <w:rFonts w:ascii="Sylfaen" w:hAnsi="Sylfaen"/>
          <w:lang w:val="ka-GE"/>
        </w:rPr>
      </w:pPr>
      <w:r>
        <w:rPr>
          <w:rFonts w:ascii="Sylfaen" w:hAnsi="Sylfaen"/>
          <w:b/>
          <w:lang w:val="ka-GE"/>
        </w:rPr>
        <w:t>10.10.2018-30.06.2019</w:t>
      </w:r>
    </w:p>
    <w:p w14:paraId="19413F69" w14:textId="7E79F22A" w:rsidR="00BE6239" w:rsidRDefault="000E3C6E" w:rsidP="00B43B62">
      <w:pPr>
        <w:jc w:val="center"/>
        <w:rPr>
          <w:rFonts w:ascii="Sylfaen" w:hAnsi="Sylfaen"/>
          <w:lang w:val="ka-GE"/>
        </w:rPr>
      </w:pPr>
      <w:r>
        <w:rPr>
          <w:rFonts w:ascii="Sylfaen" w:hAnsi="Sylfaen"/>
          <w:lang w:val="ka-GE"/>
        </w:rPr>
        <w:t>ანგარიში</w:t>
      </w:r>
    </w:p>
    <w:p w14:paraId="274C3F5A" w14:textId="0A3CB047" w:rsidR="00B43B62" w:rsidRDefault="00B43B62" w:rsidP="00AD48EF">
      <w:pPr>
        <w:jc w:val="both"/>
        <w:rPr>
          <w:rFonts w:ascii="Sylfaen" w:hAnsi="Sylfaen"/>
          <w:lang w:val="ka-GE"/>
        </w:rPr>
      </w:pPr>
      <w:r>
        <w:rPr>
          <w:rFonts w:ascii="Sylfaen" w:hAnsi="Sylfaen"/>
          <w:lang w:val="ka-GE"/>
        </w:rPr>
        <w:t>დევნილთა და ეკომიგრანტთა პოლიტიკის დეპარტამენტი შეიქმნა 2018 წლის 10</w:t>
      </w:r>
      <w:r w:rsidR="00D97E61">
        <w:rPr>
          <w:rFonts w:ascii="Sylfaen" w:hAnsi="Sylfaen"/>
          <w:lang w:val="ka-GE"/>
        </w:rPr>
        <w:t xml:space="preserve"> </w:t>
      </w:r>
      <w:r>
        <w:rPr>
          <w:rFonts w:ascii="Sylfaen" w:hAnsi="Sylfaen"/>
          <w:lang w:val="ka-GE"/>
        </w:rPr>
        <w:t>ოქტომბერს</w:t>
      </w:r>
      <w:r w:rsidR="00335987">
        <w:rPr>
          <w:rFonts w:ascii="Sylfaen" w:hAnsi="Sylfaen"/>
          <w:lang w:val="ka-GE"/>
        </w:rPr>
        <w:t>.</w:t>
      </w:r>
      <w:r>
        <w:rPr>
          <w:rFonts w:ascii="Sylfaen" w:hAnsi="Sylfaen"/>
          <w:lang w:val="ka-GE"/>
        </w:rPr>
        <w:t xml:space="preserve"> შესაბამისად ანგარიშ</w:t>
      </w:r>
      <w:r w:rsidR="00335987">
        <w:rPr>
          <w:rFonts w:ascii="Sylfaen" w:hAnsi="Sylfaen"/>
          <w:lang w:val="ka-GE"/>
        </w:rPr>
        <w:t xml:space="preserve">ი მოიცავს ინფორმაციას </w:t>
      </w:r>
      <w:r>
        <w:rPr>
          <w:rFonts w:ascii="Sylfaen" w:hAnsi="Sylfaen"/>
          <w:lang w:val="ka-GE"/>
        </w:rPr>
        <w:t>აღნიშნული პერიოდიდან</w:t>
      </w:r>
      <w:r w:rsidR="00335987">
        <w:rPr>
          <w:rFonts w:ascii="Sylfaen" w:hAnsi="Sylfaen"/>
          <w:lang w:val="ka-GE"/>
        </w:rPr>
        <w:t xml:space="preserve"> დღემდე</w:t>
      </w:r>
      <w:r>
        <w:rPr>
          <w:rFonts w:ascii="Sylfaen" w:hAnsi="Sylfaen"/>
          <w:lang w:val="ka-GE"/>
        </w:rPr>
        <w:t xml:space="preserve"> სამმართველოების მიხედვით.</w:t>
      </w:r>
    </w:p>
    <w:p w14:paraId="6E37D5D6" w14:textId="756AEA7E" w:rsidR="000E3C6E" w:rsidRDefault="000E3C6E" w:rsidP="00AD48EF">
      <w:pPr>
        <w:jc w:val="both"/>
        <w:rPr>
          <w:rFonts w:ascii="Sylfaen" w:hAnsi="Sylfaen"/>
          <w:lang w:val="ka-GE"/>
        </w:rPr>
      </w:pPr>
    </w:p>
    <w:p w14:paraId="21B2CBC7" w14:textId="68A2EFD1" w:rsidR="00B43B62" w:rsidRPr="00876CB5" w:rsidRDefault="00B43B62" w:rsidP="00AD48EF">
      <w:pPr>
        <w:jc w:val="both"/>
        <w:rPr>
          <w:rFonts w:ascii="Sylfaen" w:hAnsi="Sylfaen"/>
          <w:i/>
          <w:iCs/>
          <w:u w:val="single"/>
          <w:lang w:val="ka-GE"/>
        </w:rPr>
      </w:pPr>
      <w:r w:rsidRPr="00876CB5">
        <w:rPr>
          <w:rFonts w:ascii="Sylfaen" w:hAnsi="Sylfaen"/>
          <w:i/>
          <w:iCs/>
          <w:u w:val="single"/>
          <w:lang w:val="ka-GE"/>
        </w:rPr>
        <w:t>დევნილთა საკითხების სამმართველო.</w:t>
      </w:r>
    </w:p>
    <w:p w14:paraId="4DD70FD9" w14:textId="682F5568" w:rsidR="00B43B62" w:rsidRDefault="00B43B62" w:rsidP="00AD48EF">
      <w:pPr>
        <w:jc w:val="both"/>
        <w:rPr>
          <w:rFonts w:ascii="Sylfaen" w:hAnsi="Sylfaen"/>
          <w:lang w:val="ka-GE"/>
        </w:rPr>
      </w:pPr>
      <w:r w:rsidRPr="00B43B62">
        <w:rPr>
          <w:rFonts w:ascii="Sylfaen" w:hAnsi="Sylfaen"/>
          <w:b/>
          <w:bCs/>
          <w:lang w:val="ka-GE"/>
        </w:rPr>
        <w:t>კორესპონდენციის მართვა</w:t>
      </w:r>
      <w:r>
        <w:rPr>
          <w:rFonts w:ascii="Sylfaen" w:hAnsi="Sylfaen"/>
          <w:lang w:val="ka-GE"/>
        </w:rPr>
        <w:t xml:space="preserve"> - აღნიშნულ პერიოდში სამმართველომ განიხილა და შესაბამისი ქმედებები განახორციელა 6366 კორესპონდენციაზე.</w:t>
      </w:r>
    </w:p>
    <w:p w14:paraId="7C585254" w14:textId="77777777" w:rsidR="00163F52" w:rsidRPr="00876CB5" w:rsidRDefault="00B43B62" w:rsidP="00AD48EF">
      <w:pPr>
        <w:pStyle w:val="NormalWeb"/>
        <w:spacing w:beforeAutospacing="0" w:after="0" w:afterAutospacing="0"/>
        <w:jc w:val="both"/>
        <w:rPr>
          <w:rFonts w:ascii="Sylfaen" w:hAnsi="Sylfaen"/>
          <w:b/>
          <w:bCs/>
          <w:lang w:val="ka-GE"/>
        </w:rPr>
      </w:pPr>
      <w:r w:rsidRPr="00876CB5">
        <w:rPr>
          <w:rFonts w:ascii="Sylfaen" w:hAnsi="Sylfaen"/>
          <w:b/>
          <w:bCs/>
          <w:lang w:val="ka-GE"/>
        </w:rPr>
        <w:t>კომისიების მართვა</w:t>
      </w:r>
      <w:r w:rsidR="00163F52" w:rsidRPr="00876CB5">
        <w:rPr>
          <w:rFonts w:ascii="Sylfaen" w:hAnsi="Sylfaen"/>
          <w:b/>
          <w:bCs/>
          <w:lang w:val="ka-GE"/>
        </w:rPr>
        <w:t>:</w:t>
      </w:r>
    </w:p>
    <w:p w14:paraId="3875AEB2" w14:textId="52055E3F" w:rsidR="00D64AAC" w:rsidRDefault="00B43B62" w:rsidP="00AD48EF">
      <w:pPr>
        <w:pStyle w:val="NormalWeb"/>
        <w:spacing w:beforeAutospacing="0" w:after="0" w:afterAutospacing="0"/>
        <w:jc w:val="both"/>
        <w:rPr>
          <w:rFonts w:ascii="Sylfaen" w:hAnsi="Sylfaen"/>
          <w:lang w:val="ka-GE"/>
        </w:rPr>
      </w:pPr>
      <w:r>
        <w:rPr>
          <w:rFonts w:ascii="Sylfaen" w:hAnsi="Sylfaen"/>
          <w:lang w:val="ka-GE"/>
        </w:rPr>
        <w:t xml:space="preserve">ა) </w:t>
      </w:r>
      <w:r w:rsidRPr="00D97E61">
        <w:rPr>
          <w:rFonts w:ascii="Sylfaen" w:hAnsi="Sylfaen"/>
          <w:i/>
          <w:iCs/>
          <w:u w:val="single"/>
          <w:lang w:val="ka-GE"/>
        </w:rPr>
        <w:t>დევნილთა საკითხების შემსწავლელი კომისია</w:t>
      </w:r>
      <w:r w:rsidR="00D64AAC" w:rsidRPr="00D97E61">
        <w:rPr>
          <w:rFonts w:ascii="Sylfaen" w:hAnsi="Sylfaen"/>
          <w:i/>
          <w:iCs/>
          <w:u w:val="single"/>
        </w:rPr>
        <w:t xml:space="preserve"> </w:t>
      </w:r>
      <w:r w:rsidR="00D64AAC">
        <w:rPr>
          <w:rFonts w:ascii="Sylfaen" w:hAnsi="Sylfaen"/>
        </w:rPr>
        <w:t>-</w:t>
      </w:r>
      <w:r>
        <w:rPr>
          <w:rFonts w:ascii="Sylfaen" w:hAnsi="Sylfaen"/>
          <w:lang w:val="ka-GE"/>
        </w:rPr>
        <w:t xml:space="preserve"> </w:t>
      </w:r>
      <w:r w:rsidRPr="00D97E61">
        <w:rPr>
          <w:rFonts w:ascii="Sylfaen" w:eastAsiaTheme="minorHAnsi" w:hAnsi="Sylfaen" w:cstheme="minorBidi"/>
          <w:sz w:val="22"/>
          <w:szCs w:val="22"/>
          <w:lang w:val="ka-GE"/>
        </w:rPr>
        <w:t>ჩა</w:t>
      </w:r>
      <w:r w:rsidR="002275EC" w:rsidRPr="00D97E61">
        <w:rPr>
          <w:rFonts w:ascii="Sylfaen" w:eastAsiaTheme="minorHAnsi" w:hAnsi="Sylfaen" w:cstheme="minorBidi"/>
          <w:sz w:val="22"/>
          <w:szCs w:val="22"/>
          <w:lang w:val="ka-GE"/>
        </w:rPr>
        <w:t>ტარდა 39 სხდომა</w:t>
      </w:r>
      <w:r w:rsidR="00FD76EA" w:rsidRPr="00D97E61">
        <w:rPr>
          <w:rFonts w:ascii="Sylfaen" w:eastAsiaTheme="minorHAnsi" w:hAnsi="Sylfaen" w:cstheme="minorBidi"/>
          <w:sz w:val="22"/>
          <w:szCs w:val="22"/>
          <w:lang w:val="ka-GE"/>
        </w:rPr>
        <w:t>, რომლის ფარგლებში განხილული და გადაწყვეტილი იქნა შემდეგი საკითხები:</w:t>
      </w:r>
    </w:p>
    <w:p w14:paraId="72A3F26B" w14:textId="5B58B3C5" w:rsidR="00163F52" w:rsidRPr="00D97E61" w:rsidRDefault="00163F52" w:rsidP="00AD48EF">
      <w:pPr>
        <w:pStyle w:val="NormalWeb"/>
        <w:spacing w:beforeAutospacing="0" w:after="0" w:afterAutospacing="0"/>
        <w:jc w:val="both"/>
        <w:rPr>
          <w:rFonts w:ascii="Sylfaen" w:eastAsiaTheme="minorHAnsi" w:hAnsi="Sylfaen" w:cstheme="minorBidi"/>
          <w:sz w:val="22"/>
          <w:szCs w:val="22"/>
          <w:lang w:val="ka-GE"/>
        </w:rPr>
      </w:pPr>
      <w:r>
        <w:rPr>
          <w:rFonts w:ascii="Sylfaen" w:hAnsi="Sylfaen"/>
          <w:lang w:val="ka-GE"/>
        </w:rPr>
        <w:t xml:space="preserve"> -</w:t>
      </w:r>
      <w:r w:rsidR="002275EC">
        <w:rPr>
          <w:rFonts w:ascii="Sylfaen" w:hAnsi="Sylfaen"/>
          <w:lang w:val="ka-GE"/>
        </w:rPr>
        <w:t xml:space="preserve"> </w:t>
      </w:r>
      <w:r w:rsidRPr="00D97E61">
        <w:rPr>
          <w:rFonts w:ascii="Sylfaen" w:eastAsiaTheme="minorHAnsi" w:hAnsi="Sylfaen" w:cstheme="minorBidi"/>
          <w:sz w:val="22"/>
          <w:szCs w:val="22"/>
          <w:lang w:val="ka-GE"/>
        </w:rPr>
        <w:t>კომისიის ფარგლებში განხილულ იქნა „სახლების შესყიდვის პროგრამაში“ შემოსული 1777 განაცხადი, მათ შორის დაკმაყოფილდა 1394 ოჯახი, უარი ეთქვა 252 ოჯახს, უარი განაცხადა პროგრამაში მონაწილეობაზე 125 ოჯახმა.</w:t>
      </w:r>
    </w:p>
    <w:p w14:paraId="74F57D41" w14:textId="19D73FC8" w:rsidR="00D64AAC" w:rsidRPr="00D97E61" w:rsidRDefault="00D64AAC" w:rsidP="00AD48EF">
      <w:pPr>
        <w:pStyle w:val="NormalWeb"/>
        <w:spacing w:beforeAutospacing="0" w:after="0" w:afterAutospacing="0"/>
        <w:jc w:val="both"/>
        <w:rPr>
          <w:rFonts w:ascii="Sylfaen" w:eastAsiaTheme="minorHAnsi" w:hAnsi="Sylfaen" w:cstheme="minorBidi"/>
          <w:sz w:val="22"/>
          <w:szCs w:val="22"/>
          <w:lang w:val="ka-GE"/>
        </w:rPr>
      </w:pPr>
      <w:r w:rsidRPr="00D97E61">
        <w:rPr>
          <w:rFonts w:ascii="Sylfaen" w:eastAsiaTheme="minorHAnsi" w:hAnsi="Sylfaen" w:cstheme="minorBidi"/>
          <w:sz w:val="22"/>
          <w:szCs w:val="22"/>
          <w:lang w:val="ka-GE"/>
        </w:rPr>
        <w:t xml:space="preserve">- </w:t>
      </w:r>
      <w:r w:rsidR="00FD76EA" w:rsidRPr="00D97E61">
        <w:rPr>
          <w:rFonts w:ascii="Sylfaen" w:eastAsiaTheme="minorHAnsi" w:hAnsi="Sylfaen" w:cstheme="minorBidi"/>
          <w:sz w:val="22"/>
          <w:szCs w:val="22"/>
          <w:lang w:val="ka-GE"/>
        </w:rPr>
        <w:t>მინისტრის 2013 წლის 9 აგვისტოს N320 ბრძანების მე-6 მუხლის მე-10 პუნქტის  შესაბამისად განიხილა   ქ. მარნეულში, სოფელ ანაკლიაში, ქ. ქუთაისში, ქ. ბათუმში და ქალაქ მცხეთაში მდებარე ახალაშენებულ კორპუსებში იძულებით გადაადგილებულ პირთა  გრძელვადიანი საცხოვრებელი ფართებით უზრუნველყოფის საკითხი. კომისიის გადაწყვეტილებით აღნიშნულ ქალაქებში 372 დევნილ ოჯახს გადაეცა საცხოვრებელი ფართი.</w:t>
      </w:r>
    </w:p>
    <w:p w14:paraId="71B69726" w14:textId="5AA8ED88" w:rsidR="00FD76EA" w:rsidRPr="00D97E61" w:rsidRDefault="00FD76EA" w:rsidP="00AD48EF">
      <w:pPr>
        <w:pStyle w:val="NormalWeb"/>
        <w:spacing w:beforeAutospacing="0" w:after="0" w:afterAutospacing="0"/>
        <w:jc w:val="both"/>
        <w:rPr>
          <w:rFonts w:ascii="Sylfaen" w:eastAsiaTheme="minorHAnsi" w:hAnsi="Sylfaen" w:cstheme="minorBidi"/>
          <w:sz w:val="22"/>
          <w:szCs w:val="22"/>
          <w:lang w:val="ka-GE"/>
        </w:rPr>
      </w:pPr>
      <w:r w:rsidRPr="00D97E61">
        <w:rPr>
          <w:rFonts w:ascii="Sylfaen" w:eastAsiaTheme="minorHAnsi" w:hAnsi="Sylfaen" w:cstheme="minorBidi"/>
          <w:sz w:val="22"/>
          <w:szCs w:val="22"/>
          <w:lang w:val="ka-GE"/>
        </w:rPr>
        <w:t>- მინისტრის 2013 წლის 9 აგვისტოს N320 ბრძანების მე-6 მუხლის მე-10 პუნქტის „ა“ ქვეპუნქტების შესაბამისად,  დევნილთა  გრძელვადიანი საცხოვრებელი ფართებით უზრუნველყოფის მიზნით იმსჯელა ქ. თბილისსა და ქ. ქუთაისში ლევან სამხარაულის სახელობის სასამართლო ექსპერტიზის ეროვნული ბიუროს მიერ მომზადებული დასკვნების საფუძველზე, დასახურ ნგრევად ობიექტთა განსაზღვრაზე. კომისიის გადაწყვეტილებით დახურვას დაექვემდებარა 26 ობიექტი.</w:t>
      </w:r>
    </w:p>
    <w:p w14:paraId="1DAD7225" w14:textId="007B4F3E" w:rsidR="003D10F3" w:rsidRPr="00D97E61" w:rsidRDefault="003D10F3" w:rsidP="00AD48EF">
      <w:pPr>
        <w:pStyle w:val="NormalWeb"/>
        <w:spacing w:beforeAutospacing="0" w:after="0" w:afterAutospacing="0"/>
        <w:jc w:val="both"/>
        <w:rPr>
          <w:rFonts w:ascii="Sylfaen" w:eastAsiaTheme="minorHAnsi" w:hAnsi="Sylfaen" w:cstheme="minorBidi"/>
          <w:sz w:val="22"/>
          <w:szCs w:val="22"/>
          <w:lang w:val="ka-GE"/>
        </w:rPr>
      </w:pPr>
      <w:r w:rsidRPr="00D97E61">
        <w:rPr>
          <w:rFonts w:ascii="Sylfaen" w:eastAsiaTheme="minorHAnsi" w:hAnsi="Sylfaen" w:cstheme="minorBidi"/>
          <w:sz w:val="22"/>
          <w:szCs w:val="22"/>
          <w:lang w:val="ka-GE"/>
        </w:rPr>
        <w:t>- იძულებით გადაადგილებულ პირთა - დევნილთა ფულადი დახმარების გაწევის მიზნით განიხილა 10901 დევნილის განცხადება.</w:t>
      </w:r>
    </w:p>
    <w:p w14:paraId="159BB2A7" w14:textId="5A4E8B9D" w:rsidR="003D10F3" w:rsidRPr="00D97E61" w:rsidRDefault="003D10F3" w:rsidP="00AD48EF">
      <w:pPr>
        <w:pStyle w:val="NormalWeb"/>
        <w:spacing w:beforeAutospacing="0" w:after="0" w:afterAutospacing="0"/>
        <w:jc w:val="both"/>
        <w:rPr>
          <w:rFonts w:ascii="Sylfaen" w:eastAsiaTheme="minorHAnsi" w:hAnsi="Sylfaen" w:cstheme="minorBidi"/>
          <w:sz w:val="22"/>
          <w:szCs w:val="22"/>
          <w:lang w:val="ka-GE"/>
        </w:rPr>
      </w:pPr>
      <w:r w:rsidRPr="00D97E61">
        <w:rPr>
          <w:rFonts w:ascii="Sylfaen" w:eastAsiaTheme="minorHAnsi" w:hAnsi="Sylfaen" w:cstheme="minorBidi"/>
          <w:sz w:val="22"/>
          <w:szCs w:val="22"/>
          <w:lang w:val="ka-GE"/>
        </w:rPr>
        <w:t>- იძულებით გადაადგილებულ პირთა - დევნილთა დროებითი საცხოვრებლის დაქირავების მიზნით განიხილა 1350 დევნილის განცხადება.</w:t>
      </w:r>
    </w:p>
    <w:p w14:paraId="124EE439" w14:textId="47AD2470" w:rsidR="003D10F3" w:rsidRPr="00D97E61" w:rsidRDefault="003D10F3" w:rsidP="00AD48EF">
      <w:pPr>
        <w:pStyle w:val="NormalWeb"/>
        <w:spacing w:beforeAutospacing="0" w:after="0" w:afterAutospacing="0"/>
        <w:jc w:val="both"/>
        <w:rPr>
          <w:rFonts w:ascii="Sylfaen" w:eastAsiaTheme="minorHAnsi" w:hAnsi="Sylfaen" w:cstheme="minorBidi"/>
          <w:sz w:val="22"/>
          <w:szCs w:val="22"/>
          <w:lang w:val="ka-GE"/>
        </w:rPr>
      </w:pPr>
      <w:r w:rsidRPr="00D97E61">
        <w:rPr>
          <w:rFonts w:ascii="Sylfaen" w:eastAsiaTheme="minorHAnsi" w:hAnsi="Sylfaen" w:cstheme="minorBidi"/>
          <w:sz w:val="22"/>
          <w:szCs w:val="22"/>
          <w:lang w:val="ka-GE"/>
        </w:rPr>
        <w:t>- სამმართველოს მიერ მომზადდა და კომისი</w:t>
      </w:r>
      <w:r w:rsidR="00602DE2" w:rsidRPr="00D97E61">
        <w:rPr>
          <w:rFonts w:ascii="Sylfaen" w:eastAsiaTheme="minorHAnsi" w:hAnsi="Sylfaen" w:cstheme="minorBidi"/>
          <w:sz w:val="22"/>
          <w:szCs w:val="22"/>
          <w:lang w:val="ka-GE"/>
        </w:rPr>
        <w:t>ი</w:t>
      </w:r>
      <w:r w:rsidRPr="00D97E61">
        <w:rPr>
          <w:rFonts w:ascii="Sylfaen" w:eastAsiaTheme="minorHAnsi" w:hAnsi="Sylfaen" w:cstheme="minorBidi"/>
          <w:sz w:val="22"/>
          <w:szCs w:val="22"/>
          <w:lang w:val="ka-GE"/>
        </w:rPr>
        <w:t xml:space="preserve">ს გადაწყვეტილებით </w:t>
      </w:r>
      <w:r w:rsidR="00602DE2" w:rsidRPr="00D97E61">
        <w:rPr>
          <w:rFonts w:ascii="Sylfaen" w:eastAsiaTheme="minorHAnsi" w:hAnsi="Sylfaen" w:cstheme="minorBidi"/>
          <w:sz w:val="22"/>
          <w:szCs w:val="22"/>
          <w:lang w:val="ka-GE"/>
        </w:rPr>
        <w:t>შესყიდულ</w:t>
      </w:r>
      <w:r w:rsidRPr="00D97E61">
        <w:rPr>
          <w:rFonts w:ascii="Sylfaen" w:eastAsiaTheme="minorHAnsi" w:hAnsi="Sylfaen" w:cstheme="minorBidi"/>
          <w:sz w:val="22"/>
          <w:szCs w:val="22"/>
          <w:lang w:val="ka-GE"/>
        </w:rPr>
        <w:t xml:space="preserve"> იქნა </w:t>
      </w:r>
      <w:r w:rsidR="00602DE2" w:rsidRPr="00D97E61">
        <w:rPr>
          <w:rFonts w:ascii="Sylfaen" w:eastAsiaTheme="minorHAnsi" w:hAnsi="Sylfaen" w:cstheme="minorBidi"/>
          <w:sz w:val="22"/>
          <w:szCs w:val="22"/>
          <w:lang w:val="ka-GE"/>
        </w:rPr>
        <w:t>კერძო მესაკუთრეებისაგან დევნილთა მართლზომიერ მფლობელობაში არსებული 3 ობიექტი და 4 ბინა, რომლითაც 45 ოჯახი დაკმაყოფილდა საცხოვრებელი ფართით.</w:t>
      </w:r>
    </w:p>
    <w:p w14:paraId="14E928C5" w14:textId="77777777" w:rsidR="00FD76EA" w:rsidRPr="00D64AAC" w:rsidRDefault="00FD76EA" w:rsidP="00AD48EF">
      <w:pPr>
        <w:pStyle w:val="NormalWeb"/>
        <w:spacing w:beforeAutospacing="0" w:after="0" w:afterAutospacing="0"/>
        <w:jc w:val="both"/>
        <w:rPr>
          <w:rFonts w:ascii="Sylfaen" w:hAnsi="Sylfaen"/>
        </w:rPr>
      </w:pPr>
    </w:p>
    <w:p w14:paraId="5F1E2898" w14:textId="67595796" w:rsidR="00163F52" w:rsidRDefault="002275EC" w:rsidP="00AD48EF">
      <w:pPr>
        <w:pStyle w:val="NormalWeb"/>
        <w:spacing w:beforeAutospacing="0" w:after="0" w:afterAutospacing="0"/>
        <w:jc w:val="both"/>
        <w:rPr>
          <w:rFonts w:ascii="Sylfaen" w:hAnsi="Sylfaen"/>
          <w:lang w:val="ka-GE"/>
        </w:rPr>
      </w:pPr>
      <w:r w:rsidRPr="00D97E61">
        <w:rPr>
          <w:rFonts w:ascii="Sylfaen" w:hAnsi="Sylfaen"/>
          <w:i/>
          <w:iCs/>
          <w:u w:val="single"/>
          <w:lang w:val="ka-GE"/>
        </w:rPr>
        <w:lastRenderedPageBreak/>
        <w:t>ბ) იძულებით გადაადგილებულ პირთა - დევნილთა მართლზომიერ მფლობელობაში არსებული საცხოვრებელი ფართების საკუთრებაში გადაცემის (დაკანონების) კომისია</w:t>
      </w:r>
      <w:r w:rsidR="00163F52">
        <w:rPr>
          <w:rFonts w:ascii="Sylfaen" w:hAnsi="Sylfaen"/>
          <w:lang w:val="ka-GE"/>
        </w:rPr>
        <w:t xml:space="preserve"> </w:t>
      </w:r>
      <w:r w:rsidR="00602DE2">
        <w:rPr>
          <w:rFonts w:ascii="Sylfaen" w:hAnsi="Sylfaen"/>
          <w:lang w:val="ka-GE"/>
        </w:rPr>
        <w:t xml:space="preserve">- </w:t>
      </w:r>
      <w:r w:rsidR="00602DE2" w:rsidRPr="00D97E61">
        <w:rPr>
          <w:rFonts w:ascii="Sylfaen" w:eastAsiaTheme="minorHAnsi" w:hAnsi="Sylfaen" w:cstheme="minorBidi"/>
          <w:sz w:val="22"/>
          <w:szCs w:val="22"/>
          <w:lang w:val="ka-GE"/>
        </w:rPr>
        <w:t>ჩატარდა 3 სხდომა.</w:t>
      </w:r>
    </w:p>
    <w:p w14:paraId="4DA7DF1F" w14:textId="2A83267F" w:rsidR="0016349B" w:rsidRPr="0016349B" w:rsidRDefault="00602DE2" w:rsidP="00AD48EF">
      <w:pPr>
        <w:pStyle w:val="NormalWeb"/>
        <w:numPr>
          <w:ilvl w:val="0"/>
          <w:numId w:val="2"/>
        </w:numPr>
        <w:spacing w:beforeAutospacing="0" w:after="0" w:afterAutospacing="0"/>
        <w:jc w:val="both"/>
        <w:rPr>
          <w:rFonts w:ascii="Sylfaen" w:hAnsi="Sylfaen"/>
          <w:lang w:val="ka-GE"/>
        </w:rPr>
      </w:pPr>
      <w:r w:rsidRPr="00D97E61">
        <w:rPr>
          <w:rFonts w:ascii="Sylfaen" w:eastAsiaTheme="minorHAnsi" w:hAnsi="Sylfaen" w:cstheme="minorBidi"/>
          <w:sz w:val="22"/>
          <w:szCs w:val="22"/>
          <w:lang w:val="ka-GE"/>
        </w:rPr>
        <w:t xml:space="preserve">აღნიშნული კომისიების ფარგლებში საცხოვრებელი ფართების საკუთრებაში გადაცემაზე დადებითი გადაწყვეტილება მიღებულ იქნა </w:t>
      </w:r>
      <w:r w:rsidR="0016349B" w:rsidRPr="00D97E61">
        <w:rPr>
          <w:rFonts w:ascii="Sylfaen" w:eastAsiaTheme="minorHAnsi" w:hAnsi="Sylfaen" w:cstheme="minorBidi"/>
          <w:sz w:val="22"/>
          <w:szCs w:val="22"/>
          <w:lang w:val="ka-GE"/>
        </w:rPr>
        <w:t>1052 დევნილ ოჯახზე.</w:t>
      </w:r>
    </w:p>
    <w:p w14:paraId="6954C56A" w14:textId="1014FF1F" w:rsidR="0016349B" w:rsidRPr="00D97E61" w:rsidRDefault="00163F52" w:rsidP="00AD48EF">
      <w:pPr>
        <w:pStyle w:val="NormalWeb"/>
        <w:spacing w:beforeAutospacing="0" w:after="0" w:afterAutospacing="0"/>
        <w:jc w:val="both"/>
        <w:rPr>
          <w:rFonts w:ascii="Sylfaen" w:hAnsi="Sylfaen" w:cs="Sylfaen"/>
          <w:lang w:val="ka-GE"/>
        </w:rPr>
      </w:pPr>
      <w:r w:rsidRPr="00D97E61">
        <w:rPr>
          <w:rFonts w:ascii="Sylfaen" w:hAnsi="Sylfaen"/>
          <w:i/>
          <w:iCs/>
          <w:u w:val="single"/>
          <w:lang w:val="ka-GE"/>
        </w:rPr>
        <w:t xml:space="preserve">გ) </w:t>
      </w:r>
      <w:proofErr w:type="spellStart"/>
      <w:r w:rsidRPr="00D97E61">
        <w:rPr>
          <w:rFonts w:ascii="Sylfaen" w:hAnsi="Sylfaen" w:cs="Sylfaen"/>
          <w:i/>
          <w:iCs/>
          <w:u w:val="single"/>
        </w:rPr>
        <w:t>იძულებით</w:t>
      </w:r>
      <w:proofErr w:type="spellEnd"/>
      <w:r w:rsidRPr="00D97E61">
        <w:rPr>
          <w:rFonts w:ascii="Sylfaen" w:hAnsi="Sylfaen" w:cs="DejaVuSans"/>
          <w:i/>
          <w:iCs/>
          <w:u w:val="single"/>
        </w:rPr>
        <w:t xml:space="preserve"> </w:t>
      </w:r>
      <w:proofErr w:type="spellStart"/>
      <w:r w:rsidRPr="00D97E61">
        <w:rPr>
          <w:rFonts w:ascii="Sylfaen" w:hAnsi="Sylfaen" w:cs="Sylfaen"/>
          <w:i/>
          <w:iCs/>
          <w:u w:val="single"/>
        </w:rPr>
        <w:t>გადაადგილებულ</w:t>
      </w:r>
      <w:proofErr w:type="spellEnd"/>
      <w:r w:rsidRPr="00D97E61">
        <w:rPr>
          <w:rFonts w:ascii="Sylfaen" w:hAnsi="Sylfaen" w:cs="DejaVuSans"/>
          <w:i/>
          <w:iCs/>
          <w:u w:val="single"/>
        </w:rPr>
        <w:t xml:space="preserve"> </w:t>
      </w:r>
      <w:proofErr w:type="spellStart"/>
      <w:r w:rsidRPr="00D97E61">
        <w:rPr>
          <w:rFonts w:ascii="Sylfaen" w:hAnsi="Sylfaen" w:cs="Sylfaen"/>
          <w:i/>
          <w:iCs/>
          <w:u w:val="single"/>
        </w:rPr>
        <w:t>პირთა</w:t>
      </w:r>
      <w:proofErr w:type="spellEnd"/>
      <w:r w:rsidRPr="00D97E61">
        <w:rPr>
          <w:rFonts w:ascii="Sylfaen" w:hAnsi="Sylfaen" w:cs="DejaVuSans"/>
          <w:i/>
          <w:iCs/>
          <w:u w:val="single"/>
        </w:rPr>
        <w:t xml:space="preserve"> </w:t>
      </w:r>
      <w:r w:rsidRPr="00D97E61">
        <w:rPr>
          <w:rFonts w:ascii="Sylfaen" w:hAnsi="Sylfaen" w:cs="LiberationSerif-Bold"/>
          <w:b/>
          <w:bCs/>
          <w:i/>
          <w:iCs/>
          <w:u w:val="single"/>
        </w:rPr>
        <w:t xml:space="preserve">- </w:t>
      </w:r>
      <w:proofErr w:type="spellStart"/>
      <w:r w:rsidRPr="00D97E61">
        <w:rPr>
          <w:rFonts w:ascii="Sylfaen" w:hAnsi="Sylfaen" w:cs="Sylfaen"/>
          <w:i/>
          <w:iCs/>
          <w:u w:val="single"/>
        </w:rPr>
        <w:t>დევნილთა</w:t>
      </w:r>
      <w:proofErr w:type="spellEnd"/>
      <w:r w:rsidRPr="00D97E61">
        <w:rPr>
          <w:rFonts w:ascii="Sylfaen" w:hAnsi="Sylfaen" w:cs="DejaVuSans"/>
          <w:i/>
          <w:iCs/>
          <w:u w:val="single"/>
        </w:rPr>
        <w:t xml:space="preserve"> </w:t>
      </w:r>
      <w:proofErr w:type="spellStart"/>
      <w:r w:rsidRPr="00D97E61">
        <w:rPr>
          <w:rFonts w:ascii="Sylfaen" w:hAnsi="Sylfaen" w:cs="Sylfaen"/>
          <w:i/>
          <w:iCs/>
          <w:u w:val="single"/>
        </w:rPr>
        <w:t>გრძელვადიანი</w:t>
      </w:r>
      <w:proofErr w:type="spellEnd"/>
      <w:r w:rsidRPr="00D97E61">
        <w:rPr>
          <w:rFonts w:ascii="Sylfaen" w:hAnsi="Sylfaen" w:cs="DejaVuSans"/>
          <w:i/>
          <w:iCs/>
          <w:u w:val="single"/>
        </w:rPr>
        <w:t xml:space="preserve"> </w:t>
      </w:r>
      <w:proofErr w:type="spellStart"/>
      <w:r w:rsidRPr="00D97E61">
        <w:rPr>
          <w:rFonts w:ascii="Sylfaen" w:hAnsi="Sylfaen" w:cs="Sylfaen"/>
          <w:i/>
          <w:iCs/>
          <w:u w:val="single"/>
        </w:rPr>
        <w:t>საცხოვრებლით</w:t>
      </w:r>
      <w:proofErr w:type="spellEnd"/>
      <w:r w:rsidRPr="00D97E61">
        <w:rPr>
          <w:rFonts w:ascii="Sylfaen" w:hAnsi="Sylfaen" w:cs="DejaVuSans"/>
          <w:i/>
          <w:iCs/>
          <w:u w:val="single"/>
          <w:lang w:val="ka-GE"/>
        </w:rPr>
        <w:t xml:space="preserve"> </w:t>
      </w:r>
      <w:proofErr w:type="spellStart"/>
      <w:r w:rsidRPr="00D97E61">
        <w:rPr>
          <w:rFonts w:ascii="Sylfaen" w:hAnsi="Sylfaen" w:cs="Sylfaen"/>
          <w:i/>
          <w:iCs/>
          <w:u w:val="single"/>
        </w:rPr>
        <w:t>უზრუნველყოფის</w:t>
      </w:r>
      <w:proofErr w:type="spellEnd"/>
      <w:r w:rsidRPr="00D97E61">
        <w:rPr>
          <w:rFonts w:ascii="Sylfaen" w:hAnsi="Sylfaen" w:cs="DejaVuSans"/>
          <w:i/>
          <w:iCs/>
          <w:u w:val="single"/>
        </w:rPr>
        <w:t xml:space="preserve"> </w:t>
      </w:r>
      <w:proofErr w:type="spellStart"/>
      <w:r w:rsidRPr="00D97E61">
        <w:rPr>
          <w:rFonts w:ascii="Sylfaen" w:hAnsi="Sylfaen" w:cs="Sylfaen"/>
          <w:i/>
          <w:iCs/>
          <w:u w:val="single"/>
        </w:rPr>
        <w:t>მიზნით</w:t>
      </w:r>
      <w:proofErr w:type="spellEnd"/>
      <w:r w:rsidRPr="00D97E61">
        <w:rPr>
          <w:rFonts w:ascii="Sylfaen" w:hAnsi="Sylfaen" w:cs="LiberationSerif-Bold"/>
          <w:b/>
          <w:bCs/>
          <w:i/>
          <w:iCs/>
          <w:u w:val="single"/>
        </w:rPr>
        <w:t xml:space="preserve">, </w:t>
      </w:r>
      <w:proofErr w:type="spellStart"/>
      <w:r w:rsidRPr="00D97E61">
        <w:rPr>
          <w:rFonts w:ascii="Sylfaen" w:hAnsi="Sylfaen" w:cs="Sylfaen"/>
          <w:i/>
          <w:iCs/>
          <w:u w:val="single"/>
        </w:rPr>
        <w:t>კერძო</w:t>
      </w:r>
      <w:proofErr w:type="spellEnd"/>
      <w:r w:rsidRPr="00D97E61">
        <w:rPr>
          <w:rFonts w:ascii="Sylfaen" w:hAnsi="Sylfaen" w:cs="DejaVuSans"/>
          <w:i/>
          <w:iCs/>
          <w:u w:val="single"/>
        </w:rPr>
        <w:t xml:space="preserve"> </w:t>
      </w:r>
      <w:proofErr w:type="spellStart"/>
      <w:r w:rsidRPr="00D97E61">
        <w:rPr>
          <w:rFonts w:ascii="Sylfaen" w:hAnsi="Sylfaen" w:cs="Sylfaen"/>
          <w:i/>
          <w:iCs/>
          <w:u w:val="single"/>
        </w:rPr>
        <w:t>პირ</w:t>
      </w:r>
      <w:proofErr w:type="spellEnd"/>
      <w:r w:rsidRPr="00D97E61">
        <w:rPr>
          <w:rFonts w:ascii="Sylfaen" w:hAnsi="Sylfaen" w:cs="LiberationSerif-Bold"/>
          <w:b/>
          <w:bCs/>
          <w:i/>
          <w:iCs/>
          <w:u w:val="single"/>
        </w:rPr>
        <w:t>(</w:t>
      </w:r>
      <w:proofErr w:type="spellStart"/>
      <w:r w:rsidRPr="00D97E61">
        <w:rPr>
          <w:rFonts w:ascii="Sylfaen" w:hAnsi="Sylfaen" w:cs="Sylfaen"/>
          <w:i/>
          <w:iCs/>
          <w:u w:val="single"/>
        </w:rPr>
        <w:t>ებ</w:t>
      </w:r>
      <w:proofErr w:type="spellEnd"/>
      <w:r w:rsidRPr="00D97E61">
        <w:rPr>
          <w:rFonts w:ascii="Sylfaen" w:hAnsi="Sylfaen" w:cs="LiberationSerif-Bold"/>
          <w:b/>
          <w:bCs/>
          <w:i/>
          <w:iCs/>
          <w:u w:val="single"/>
        </w:rPr>
        <w:t xml:space="preserve">) </w:t>
      </w:r>
      <w:proofErr w:type="spellStart"/>
      <w:r w:rsidRPr="00D97E61">
        <w:rPr>
          <w:rFonts w:ascii="Sylfaen" w:hAnsi="Sylfaen" w:cs="Sylfaen"/>
          <w:i/>
          <w:iCs/>
          <w:u w:val="single"/>
        </w:rPr>
        <w:t>ისაგან</w:t>
      </w:r>
      <w:proofErr w:type="spellEnd"/>
      <w:r w:rsidRPr="00D97E61">
        <w:rPr>
          <w:rFonts w:ascii="Sylfaen" w:hAnsi="Sylfaen" w:cs="DejaVuSans"/>
          <w:i/>
          <w:iCs/>
          <w:u w:val="single"/>
        </w:rPr>
        <w:t xml:space="preserve"> </w:t>
      </w:r>
      <w:proofErr w:type="spellStart"/>
      <w:r w:rsidRPr="00D97E61">
        <w:rPr>
          <w:rFonts w:ascii="Sylfaen" w:hAnsi="Sylfaen" w:cs="Sylfaen"/>
          <w:i/>
          <w:iCs/>
          <w:u w:val="single"/>
        </w:rPr>
        <w:t>საცხოვრებელი</w:t>
      </w:r>
      <w:proofErr w:type="spellEnd"/>
      <w:r w:rsidRPr="00D97E61">
        <w:rPr>
          <w:rFonts w:ascii="Sylfaen" w:hAnsi="Sylfaen" w:cs="DejaVuSans"/>
          <w:i/>
          <w:iCs/>
          <w:u w:val="single"/>
        </w:rPr>
        <w:t xml:space="preserve"> </w:t>
      </w:r>
      <w:proofErr w:type="spellStart"/>
      <w:r w:rsidRPr="00D97E61">
        <w:rPr>
          <w:rFonts w:ascii="Sylfaen" w:hAnsi="Sylfaen" w:cs="Sylfaen"/>
          <w:i/>
          <w:iCs/>
          <w:u w:val="single"/>
        </w:rPr>
        <w:t>ფართ</w:t>
      </w:r>
      <w:proofErr w:type="spellEnd"/>
      <w:r w:rsidRPr="00D97E61">
        <w:rPr>
          <w:rFonts w:ascii="Sylfaen" w:hAnsi="Sylfaen" w:cs="LiberationSerif-Bold"/>
          <w:b/>
          <w:bCs/>
          <w:i/>
          <w:iCs/>
          <w:u w:val="single"/>
        </w:rPr>
        <w:t>(</w:t>
      </w:r>
      <w:proofErr w:type="spellStart"/>
      <w:r w:rsidRPr="00D97E61">
        <w:rPr>
          <w:rFonts w:ascii="Sylfaen" w:hAnsi="Sylfaen" w:cs="Sylfaen"/>
          <w:i/>
          <w:iCs/>
          <w:u w:val="single"/>
        </w:rPr>
        <w:t>ებ</w:t>
      </w:r>
      <w:proofErr w:type="spellEnd"/>
      <w:r w:rsidRPr="00D97E61">
        <w:rPr>
          <w:rFonts w:ascii="Sylfaen" w:hAnsi="Sylfaen" w:cs="LiberationSerif-Bold"/>
          <w:b/>
          <w:bCs/>
          <w:i/>
          <w:iCs/>
          <w:u w:val="single"/>
        </w:rPr>
        <w:t>)</w:t>
      </w:r>
      <w:proofErr w:type="spellStart"/>
      <w:r w:rsidRPr="00D97E61">
        <w:rPr>
          <w:rFonts w:ascii="Sylfaen" w:hAnsi="Sylfaen" w:cs="Sylfaen"/>
          <w:i/>
          <w:iCs/>
          <w:u w:val="single"/>
        </w:rPr>
        <w:t>ის</w:t>
      </w:r>
      <w:proofErr w:type="spellEnd"/>
      <w:r w:rsidRPr="00D97E61">
        <w:rPr>
          <w:rFonts w:ascii="Sylfaen" w:hAnsi="Sylfaen" w:cs="DejaVuSans"/>
          <w:i/>
          <w:iCs/>
          <w:u w:val="single"/>
          <w:lang w:val="ka-GE"/>
        </w:rPr>
        <w:t xml:space="preserve"> </w:t>
      </w:r>
      <w:proofErr w:type="spellStart"/>
      <w:r w:rsidRPr="00D97E61">
        <w:rPr>
          <w:rFonts w:ascii="Sylfaen" w:hAnsi="Sylfaen" w:cs="Sylfaen"/>
          <w:i/>
          <w:iCs/>
          <w:u w:val="single"/>
        </w:rPr>
        <w:t>შესყიდვის</w:t>
      </w:r>
      <w:proofErr w:type="spellEnd"/>
      <w:r w:rsidRPr="00D97E61">
        <w:rPr>
          <w:rFonts w:ascii="Sylfaen" w:hAnsi="Sylfaen" w:cs="DejaVuSans"/>
          <w:i/>
          <w:iCs/>
          <w:u w:val="single"/>
        </w:rPr>
        <w:t xml:space="preserve"> </w:t>
      </w:r>
      <w:proofErr w:type="spellStart"/>
      <w:r w:rsidRPr="00D97E61">
        <w:rPr>
          <w:rFonts w:ascii="Sylfaen" w:hAnsi="Sylfaen" w:cs="Sylfaen"/>
          <w:i/>
          <w:iCs/>
          <w:u w:val="single"/>
        </w:rPr>
        <w:t>წესის</w:t>
      </w:r>
      <w:proofErr w:type="spellEnd"/>
      <w:r w:rsidRPr="00D97E61">
        <w:rPr>
          <w:rFonts w:ascii="Sylfaen" w:hAnsi="Sylfaen" w:cs="DejaVuSans"/>
          <w:i/>
          <w:iCs/>
          <w:u w:val="single"/>
        </w:rPr>
        <w:t xml:space="preserve"> </w:t>
      </w:r>
      <w:proofErr w:type="spellStart"/>
      <w:r w:rsidRPr="00D97E61">
        <w:rPr>
          <w:rFonts w:ascii="Sylfaen" w:hAnsi="Sylfaen" w:cs="Sylfaen"/>
          <w:i/>
          <w:iCs/>
          <w:u w:val="single"/>
        </w:rPr>
        <w:t>განმახორციელებელი</w:t>
      </w:r>
      <w:proofErr w:type="spellEnd"/>
      <w:r w:rsidRPr="00D97E61">
        <w:rPr>
          <w:rFonts w:ascii="Sylfaen" w:hAnsi="Sylfaen" w:cs="DejaVuSans"/>
          <w:i/>
          <w:iCs/>
          <w:u w:val="single"/>
        </w:rPr>
        <w:t xml:space="preserve"> </w:t>
      </w:r>
      <w:proofErr w:type="spellStart"/>
      <w:r w:rsidRPr="00D97E61">
        <w:rPr>
          <w:rFonts w:ascii="Sylfaen" w:hAnsi="Sylfaen" w:cs="Sylfaen"/>
          <w:i/>
          <w:iCs/>
          <w:u w:val="single"/>
        </w:rPr>
        <w:t>კომისი</w:t>
      </w:r>
      <w:proofErr w:type="spellEnd"/>
      <w:r w:rsidRPr="00D97E61">
        <w:rPr>
          <w:rFonts w:ascii="Sylfaen" w:hAnsi="Sylfaen" w:cs="Sylfaen"/>
          <w:i/>
          <w:iCs/>
          <w:u w:val="single"/>
          <w:lang w:val="ka-GE"/>
        </w:rPr>
        <w:t>ა</w:t>
      </w:r>
      <w:r w:rsidR="0016349B">
        <w:rPr>
          <w:rFonts w:ascii="Sylfaen" w:hAnsi="Sylfaen" w:cs="Sylfaen"/>
          <w:lang w:val="ka-GE"/>
        </w:rPr>
        <w:t xml:space="preserve"> - </w:t>
      </w:r>
      <w:r w:rsidR="0016349B" w:rsidRPr="00D97E61">
        <w:rPr>
          <w:rFonts w:ascii="Sylfaen" w:eastAsiaTheme="minorHAnsi" w:hAnsi="Sylfaen" w:cstheme="minorBidi"/>
          <w:sz w:val="22"/>
          <w:szCs w:val="22"/>
          <w:lang w:val="ka-GE"/>
        </w:rPr>
        <w:t>ჩატარდა 10 სხდომა.</w:t>
      </w:r>
    </w:p>
    <w:p w14:paraId="7EB10723" w14:textId="4DC23262" w:rsidR="0016349B" w:rsidRPr="00D97E61" w:rsidRDefault="0016349B" w:rsidP="00AD48EF">
      <w:pPr>
        <w:pStyle w:val="NormalWeb"/>
        <w:numPr>
          <w:ilvl w:val="0"/>
          <w:numId w:val="1"/>
        </w:numPr>
        <w:spacing w:beforeAutospacing="0" w:after="0" w:afterAutospacing="0"/>
        <w:jc w:val="both"/>
        <w:rPr>
          <w:rFonts w:ascii="Sylfaen" w:eastAsiaTheme="minorHAnsi" w:hAnsi="Sylfaen" w:cstheme="minorBidi"/>
          <w:sz w:val="22"/>
          <w:szCs w:val="22"/>
          <w:lang w:val="ka-GE"/>
        </w:rPr>
      </w:pPr>
      <w:r w:rsidRPr="00D97E61">
        <w:rPr>
          <w:rFonts w:ascii="Sylfaen" w:eastAsiaTheme="minorHAnsi" w:hAnsi="Sylfaen" w:cstheme="minorBidi"/>
          <w:sz w:val="22"/>
          <w:szCs w:val="22"/>
          <w:lang w:val="ka-GE"/>
        </w:rPr>
        <w:t>აღნიშნული კომისიის ფარგლებში</w:t>
      </w:r>
      <w:r w:rsidR="00876CB5" w:rsidRPr="00D97E61">
        <w:rPr>
          <w:rFonts w:ascii="Sylfaen" w:eastAsiaTheme="minorHAnsi" w:hAnsi="Sylfaen" w:cstheme="minorBidi"/>
          <w:sz w:val="22"/>
          <w:szCs w:val="22"/>
          <w:lang w:val="ka-GE"/>
        </w:rPr>
        <w:t xml:space="preserve"> საანგარიშო პერიოდში </w:t>
      </w:r>
      <w:r w:rsidRPr="00D97E61">
        <w:rPr>
          <w:rFonts w:ascii="Sylfaen" w:eastAsiaTheme="minorHAnsi" w:hAnsi="Sylfaen" w:cstheme="minorBidi"/>
          <w:sz w:val="22"/>
          <w:szCs w:val="22"/>
          <w:lang w:val="ka-GE"/>
        </w:rPr>
        <w:t>შესყიდულ იქნა 989 ბინა თბილი</w:t>
      </w:r>
      <w:r w:rsidR="00876CB5" w:rsidRPr="00D97E61">
        <w:rPr>
          <w:rFonts w:ascii="Sylfaen" w:eastAsiaTheme="minorHAnsi" w:hAnsi="Sylfaen" w:cstheme="minorBidi"/>
          <w:sz w:val="22"/>
          <w:szCs w:val="22"/>
          <w:lang w:val="ka-GE"/>
        </w:rPr>
        <w:t>ს</w:t>
      </w:r>
      <w:r w:rsidRPr="00D97E61">
        <w:rPr>
          <w:rFonts w:ascii="Sylfaen" w:eastAsiaTheme="minorHAnsi" w:hAnsi="Sylfaen" w:cstheme="minorBidi"/>
          <w:sz w:val="22"/>
          <w:szCs w:val="22"/>
          <w:lang w:val="ka-GE"/>
        </w:rPr>
        <w:t xml:space="preserve">ში და </w:t>
      </w:r>
      <w:r w:rsidR="00876CB5" w:rsidRPr="00D97E61">
        <w:rPr>
          <w:rFonts w:ascii="Sylfaen" w:eastAsiaTheme="minorHAnsi" w:hAnsi="Sylfaen" w:cstheme="minorBidi"/>
          <w:sz w:val="22"/>
          <w:szCs w:val="22"/>
          <w:lang w:val="ka-GE"/>
        </w:rPr>
        <w:t>83 ბინა საქართველოს რეგიონებში.</w:t>
      </w:r>
    </w:p>
    <w:p w14:paraId="2E13AB0D" w14:textId="23DFF052" w:rsidR="00876CB5" w:rsidRDefault="00876CB5" w:rsidP="00AD48EF">
      <w:pPr>
        <w:pStyle w:val="NormalWeb"/>
        <w:spacing w:beforeAutospacing="0" w:after="0" w:afterAutospacing="0"/>
        <w:jc w:val="both"/>
        <w:rPr>
          <w:rFonts w:ascii="Sylfaen" w:hAnsi="Sylfaen"/>
        </w:rPr>
      </w:pPr>
    </w:p>
    <w:p w14:paraId="2EEAF771" w14:textId="5D1D5CE1" w:rsidR="003770F1" w:rsidRPr="00D1272D" w:rsidRDefault="003770F1" w:rsidP="00AD48EF">
      <w:pPr>
        <w:pStyle w:val="NormalWeb"/>
        <w:spacing w:beforeAutospacing="0" w:after="0" w:afterAutospacing="0"/>
        <w:jc w:val="both"/>
        <w:rPr>
          <w:rFonts w:ascii="Sylfaen" w:eastAsia="Sylfaen" w:hAnsi="Sylfaen" w:cs="Sylfaen"/>
          <w:b/>
          <w:bCs/>
          <w:lang w:val="ka-GE"/>
        </w:rPr>
      </w:pPr>
      <w:r w:rsidRPr="00D1272D">
        <w:rPr>
          <w:rFonts w:ascii="Sylfaen" w:eastAsia="Sylfaen" w:hAnsi="Sylfaen" w:cs="Sylfaen"/>
          <w:b/>
          <w:bCs/>
          <w:lang w:val="ka-GE"/>
        </w:rPr>
        <w:t>სა</w:t>
      </w:r>
      <w:r w:rsidR="00266450" w:rsidRPr="00D1272D">
        <w:rPr>
          <w:rFonts w:ascii="Sylfaen" w:eastAsia="Sylfaen" w:hAnsi="Sylfaen" w:cs="Sylfaen"/>
          <w:b/>
          <w:bCs/>
          <w:lang w:val="ka-GE"/>
        </w:rPr>
        <w:t>მეთვალყურეო საბჭო.</w:t>
      </w:r>
    </w:p>
    <w:p w14:paraId="58E40ECE" w14:textId="601861DB" w:rsidR="00D1272D" w:rsidRPr="00D97E61" w:rsidRDefault="00D1272D" w:rsidP="00AD48EF">
      <w:pPr>
        <w:pStyle w:val="NormalWeb"/>
        <w:spacing w:beforeAutospacing="0" w:after="0" w:afterAutospacing="0"/>
        <w:jc w:val="both"/>
        <w:rPr>
          <w:rFonts w:ascii="Sylfaen" w:eastAsiaTheme="minorHAnsi" w:hAnsi="Sylfaen" w:cstheme="minorBidi"/>
          <w:sz w:val="22"/>
          <w:szCs w:val="22"/>
          <w:lang w:val="ka-GE"/>
        </w:rPr>
      </w:pPr>
      <w:r w:rsidRPr="00D97E61">
        <w:rPr>
          <w:rFonts w:ascii="Sylfaen" w:eastAsiaTheme="minorHAnsi" w:hAnsi="Sylfaen" w:cstheme="minorBidi"/>
          <w:sz w:val="22"/>
          <w:szCs w:val="22"/>
          <w:lang w:val="ka-GE"/>
        </w:rPr>
        <w:t>საანგარიშო პერიოდში მომზადდა და ჩატარდა სამეთვალყურეო საბჭოს ერთი სხდომა და საბჭოსთან შექმნილი დროებით ექსპერტთა 2 სხდომა.</w:t>
      </w:r>
    </w:p>
    <w:p w14:paraId="226EF330" w14:textId="458DA5F6" w:rsidR="00D1272D" w:rsidRDefault="00D1272D" w:rsidP="00AD48EF">
      <w:pPr>
        <w:pStyle w:val="NormalWeb"/>
        <w:spacing w:beforeAutospacing="0" w:after="0" w:afterAutospacing="0"/>
        <w:jc w:val="both"/>
        <w:rPr>
          <w:rFonts w:ascii="Sylfaen" w:eastAsia="Sylfaen" w:hAnsi="Sylfaen" w:cs="Sylfaen"/>
          <w:lang w:val="ka-GE"/>
        </w:rPr>
      </w:pPr>
    </w:p>
    <w:p w14:paraId="6624B072" w14:textId="4A57723A" w:rsidR="00E56699" w:rsidRPr="002847E0" w:rsidRDefault="00E56699" w:rsidP="00AD48EF">
      <w:pPr>
        <w:pStyle w:val="NormalWeb"/>
        <w:spacing w:beforeAutospacing="0" w:after="0" w:afterAutospacing="0"/>
        <w:jc w:val="both"/>
        <w:rPr>
          <w:rFonts w:ascii="Sylfaen" w:eastAsia="Sylfaen" w:hAnsi="Sylfaen" w:cs="Sylfaen"/>
          <w:b/>
          <w:bCs/>
          <w:lang w:val="ka-GE"/>
        </w:rPr>
      </w:pPr>
      <w:r w:rsidRPr="002847E0">
        <w:rPr>
          <w:rFonts w:ascii="Sylfaen" w:eastAsia="Sylfaen" w:hAnsi="Sylfaen" w:cs="Sylfaen"/>
          <w:b/>
          <w:bCs/>
          <w:lang w:val="ka-GE"/>
        </w:rPr>
        <w:t>სამოქმედო გეგმები და პროგრამების შემუშავება.</w:t>
      </w:r>
    </w:p>
    <w:p w14:paraId="16C80B44" w14:textId="77777777" w:rsidR="00E56699" w:rsidRDefault="00E56699" w:rsidP="00AD48EF">
      <w:pPr>
        <w:pStyle w:val="NormalWeb"/>
        <w:spacing w:beforeAutospacing="0" w:after="0" w:afterAutospacing="0"/>
        <w:jc w:val="both"/>
        <w:rPr>
          <w:rFonts w:ascii="Sylfaen" w:eastAsia="Sylfaen" w:hAnsi="Sylfaen" w:cs="Sylfaen"/>
          <w:lang w:val="ka-GE"/>
        </w:rPr>
      </w:pPr>
    </w:p>
    <w:p w14:paraId="697E8EBC" w14:textId="2AAE4A9F" w:rsidR="003770F1" w:rsidRPr="00D97E61" w:rsidRDefault="00E56699" w:rsidP="00D97E61">
      <w:pPr>
        <w:pStyle w:val="NormalWeb"/>
        <w:spacing w:before="0" w:beforeAutospacing="0" w:after="0" w:afterAutospacing="0"/>
        <w:jc w:val="both"/>
        <w:rPr>
          <w:rFonts w:ascii="Sylfaen" w:eastAsiaTheme="minorHAnsi" w:hAnsi="Sylfaen" w:cstheme="minorBidi"/>
          <w:sz w:val="22"/>
          <w:szCs w:val="22"/>
          <w:lang w:val="ka-GE"/>
        </w:rPr>
      </w:pPr>
      <w:r w:rsidRPr="00D97E61">
        <w:rPr>
          <w:rFonts w:ascii="Sylfaen" w:eastAsiaTheme="minorHAnsi" w:hAnsi="Sylfaen" w:cstheme="minorBidi"/>
          <w:sz w:val="22"/>
          <w:szCs w:val="22"/>
          <w:lang w:val="ka-GE"/>
        </w:rPr>
        <w:t>შემუშავებული იქნა და მთავრობას დასამტკიცებლად წარედგინა „</w:t>
      </w:r>
      <w:r w:rsidR="003770F1" w:rsidRPr="00D97E61">
        <w:rPr>
          <w:rFonts w:ascii="Sylfaen" w:eastAsiaTheme="minorHAnsi" w:hAnsi="Sylfaen" w:cstheme="minorBidi"/>
          <w:sz w:val="22"/>
          <w:szCs w:val="22"/>
          <w:lang w:val="ka-GE"/>
        </w:rPr>
        <w:t>იძულებით გადაადგილებულ პირთა - დევნილთა მიმართ 2019-2020 წლებში სახელმწიფო სტრატეგიის განხორციელების სამოქმედო გეგმა</w:t>
      </w:r>
      <w:r w:rsidRPr="00D97E61">
        <w:rPr>
          <w:rFonts w:ascii="Sylfaen" w:eastAsiaTheme="minorHAnsi" w:hAnsi="Sylfaen" w:cstheme="minorBidi"/>
          <w:sz w:val="22"/>
          <w:szCs w:val="22"/>
          <w:lang w:val="ka-GE"/>
        </w:rPr>
        <w:t xml:space="preserve">“ - დამტკიცდა 2018 წლის </w:t>
      </w:r>
      <w:r w:rsidR="002847E0" w:rsidRPr="00D97E61">
        <w:rPr>
          <w:rFonts w:ascii="Sylfaen" w:eastAsiaTheme="minorHAnsi" w:hAnsi="Sylfaen" w:cstheme="minorBidi"/>
          <w:sz w:val="22"/>
          <w:szCs w:val="22"/>
          <w:lang w:val="ka-GE"/>
        </w:rPr>
        <w:t>დეკემბერში</w:t>
      </w:r>
      <w:r w:rsidRPr="00D97E61">
        <w:rPr>
          <w:rFonts w:ascii="Sylfaen" w:eastAsiaTheme="minorHAnsi" w:hAnsi="Sylfaen" w:cstheme="minorBidi"/>
          <w:sz w:val="22"/>
          <w:szCs w:val="22"/>
          <w:lang w:val="ka-GE"/>
        </w:rPr>
        <w:t>.</w:t>
      </w:r>
    </w:p>
    <w:p w14:paraId="3B5F060C" w14:textId="77777777" w:rsidR="002847E0" w:rsidRPr="00D97E61" w:rsidRDefault="002847E0" w:rsidP="00D97E61">
      <w:pPr>
        <w:pStyle w:val="NormalWeb"/>
        <w:spacing w:before="0" w:beforeAutospacing="0" w:after="0" w:afterAutospacing="0"/>
        <w:jc w:val="both"/>
        <w:rPr>
          <w:rFonts w:ascii="Sylfaen" w:eastAsiaTheme="minorHAnsi" w:hAnsi="Sylfaen" w:cstheme="minorBidi"/>
          <w:sz w:val="22"/>
          <w:szCs w:val="22"/>
          <w:lang w:val="ka-GE"/>
        </w:rPr>
      </w:pPr>
    </w:p>
    <w:p w14:paraId="20418FFD" w14:textId="17A46081" w:rsidR="003770F1" w:rsidRPr="00D97E61" w:rsidRDefault="00E56699" w:rsidP="00D97E61">
      <w:pPr>
        <w:pStyle w:val="NormalWeb"/>
        <w:spacing w:before="0" w:beforeAutospacing="0" w:after="0" w:afterAutospacing="0"/>
        <w:jc w:val="both"/>
        <w:rPr>
          <w:rFonts w:ascii="Sylfaen" w:eastAsiaTheme="minorHAnsi" w:hAnsi="Sylfaen" w:cstheme="minorBidi"/>
          <w:sz w:val="22"/>
          <w:szCs w:val="22"/>
          <w:lang w:val="ka-GE"/>
        </w:rPr>
      </w:pPr>
      <w:r w:rsidRPr="00D97E61">
        <w:rPr>
          <w:rFonts w:ascii="Sylfaen" w:eastAsiaTheme="minorHAnsi" w:hAnsi="Sylfaen" w:cstheme="minorBidi"/>
          <w:sz w:val="22"/>
          <w:szCs w:val="22"/>
          <w:lang w:val="ka-GE"/>
        </w:rPr>
        <w:t xml:space="preserve">შემუშავებულ იქნა დევნილთა განსახლების პროგრამა, რომელიც ითვალისწინებს </w:t>
      </w:r>
      <w:proofErr w:type="spellStart"/>
      <w:r w:rsidRPr="00D97E61">
        <w:rPr>
          <w:rFonts w:ascii="Sylfaen" w:eastAsiaTheme="minorHAnsi" w:hAnsi="Sylfaen" w:cstheme="minorBidi"/>
          <w:sz w:val="22"/>
          <w:szCs w:val="22"/>
          <w:lang w:val="ka-GE"/>
        </w:rPr>
        <w:t>ქალაქ</w:t>
      </w:r>
      <w:proofErr w:type="spellEnd"/>
      <w:r w:rsidRPr="00D97E61">
        <w:rPr>
          <w:rFonts w:ascii="Sylfaen" w:eastAsiaTheme="minorHAnsi" w:hAnsi="Sylfaen" w:cstheme="minorBidi"/>
          <w:sz w:val="22"/>
          <w:szCs w:val="22"/>
          <w:lang w:val="ka-GE"/>
        </w:rPr>
        <w:t xml:space="preserve"> </w:t>
      </w:r>
      <w:proofErr w:type="spellStart"/>
      <w:r w:rsidRPr="00D97E61">
        <w:rPr>
          <w:rFonts w:ascii="Sylfaen" w:eastAsiaTheme="minorHAnsi" w:hAnsi="Sylfaen" w:cstheme="minorBidi"/>
          <w:sz w:val="22"/>
          <w:szCs w:val="22"/>
          <w:lang w:val="ka-GE"/>
        </w:rPr>
        <w:t>თბილისში</w:t>
      </w:r>
      <w:proofErr w:type="spellEnd"/>
      <w:r w:rsidRPr="00D97E61">
        <w:rPr>
          <w:rFonts w:ascii="Sylfaen" w:eastAsiaTheme="minorHAnsi" w:hAnsi="Sylfaen" w:cstheme="minorBidi"/>
          <w:sz w:val="22"/>
          <w:szCs w:val="22"/>
          <w:lang w:val="ka-GE"/>
        </w:rPr>
        <w:t xml:space="preserve"> 2013 </w:t>
      </w:r>
      <w:proofErr w:type="spellStart"/>
      <w:r w:rsidRPr="00D97E61">
        <w:rPr>
          <w:rFonts w:ascii="Sylfaen" w:eastAsiaTheme="minorHAnsi" w:hAnsi="Sylfaen" w:cstheme="minorBidi"/>
          <w:sz w:val="22"/>
          <w:szCs w:val="22"/>
          <w:lang w:val="ka-GE"/>
        </w:rPr>
        <w:t>წლის</w:t>
      </w:r>
      <w:proofErr w:type="spellEnd"/>
      <w:r w:rsidRPr="00D97E61">
        <w:rPr>
          <w:rFonts w:ascii="Sylfaen" w:eastAsiaTheme="minorHAnsi" w:hAnsi="Sylfaen" w:cstheme="minorBidi"/>
          <w:sz w:val="22"/>
          <w:szCs w:val="22"/>
          <w:lang w:val="ka-GE"/>
        </w:rPr>
        <w:t xml:space="preserve"> 1 </w:t>
      </w:r>
      <w:proofErr w:type="spellStart"/>
      <w:r w:rsidRPr="00D97E61">
        <w:rPr>
          <w:rFonts w:ascii="Sylfaen" w:eastAsiaTheme="minorHAnsi" w:hAnsi="Sylfaen" w:cstheme="minorBidi"/>
          <w:sz w:val="22"/>
          <w:szCs w:val="22"/>
          <w:lang w:val="ka-GE"/>
        </w:rPr>
        <w:t>ივნისამდე</w:t>
      </w:r>
      <w:proofErr w:type="spellEnd"/>
      <w:r w:rsidRPr="00D97E61">
        <w:rPr>
          <w:rFonts w:ascii="Sylfaen" w:eastAsiaTheme="minorHAnsi" w:hAnsi="Sylfaen" w:cstheme="minorBidi"/>
          <w:sz w:val="22"/>
          <w:szCs w:val="22"/>
          <w:lang w:val="ka-GE"/>
        </w:rPr>
        <w:t xml:space="preserve"> </w:t>
      </w:r>
      <w:proofErr w:type="spellStart"/>
      <w:r w:rsidRPr="00D97E61">
        <w:rPr>
          <w:rFonts w:ascii="Sylfaen" w:eastAsiaTheme="minorHAnsi" w:hAnsi="Sylfaen" w:cstheme="minorBidi"/>
          <w:sz w:val="22"/>
          <w:szCs w:val="22"/>
          <w:lang w:val="ka-GE"/>
        </w:rPr>
        <w:t>რეგისტრირებული</w:t>
      </w:r>
      <w:proofErr w:type="spellEnd"/>
      <w:r w:rsidRPr="00D97E61">
        <w:rPr>
          <w:rFonts w:ascii="Sylfaen" w:eastAsiaTheme="minorHAnsi" w:hAnsi="Sylfaen" w:cstheme="minorBidi"/>
          <w:sz w:val="22"/>
          <w:szCs w:val="22"/>
          <w:lang w:val="ka-GE"/>
        </w:rPr>
        <w:t xml:space="preserve"> </w:t>
      </w:r>
      <w:proofErr w:type="spellStart"/>
      <w:r w:rsidRPr="00D97E61">
        <w:rPr>
          <w:rFonts w:ascii="Sylfaen" w:eastAsiaTheme="minorHAnsi" w:hAnsi="Sylfaen" w:cstheme="minorBidi"/>
          <w:sz w:val="22"/>
          <w:szCs w:val="22"/>
          <w:lang w:val="ka-GE"/>
        </w:rPr>
        <w:t>ოჯახებისათვის</w:t>
      </w:r>
      <w:proofErr w:type="spellEnd"/>
      <w:r w:rsidRPr="00D97E61">
        <w:rPr>
          <w:rFonts w:ascii="Sylfaen" w:eastAsiaTheme="minorHAnsi" w:hAnsi="Sylfaen" w:cstheme="minorBidi"/>
          <w:sz w:val="22"/>
          <w:szCs w:val="22"/>
          <w:lang w:val="ka-GE"/>
        </w:rPr>
        <w:t xml:space="preserve"> </w:t>
      </w:r>
      <w:proofErr w:type="spellStart"/>
      <w:r w:rsidRPr="00D97E61">
        <w:rPr>
          <w:rFonts w:ascii="Sylfaen" w:eastAsiaTheme="minorHAnsi" w:hAnsi="Sylfaen" w:cstheme="minorBidi"/>
          <w:sz w:val="22"/>
          <w:szCs w:val="22"/>
          <w:lang w:val="ka-GE"/>
        </w:rPr>
        <w:t>კერძო</w:t>
      </w:r>
      <w:proofErr w:type="spellEnd"/>
      <w:r w:rsidRPr="00D97E61">
        <w:rPr>
          <w:rFonts w:ascii="Sylfaen" w:eastAsiaTheme="minorHAnsi" w:hAnsi="Sylfaen" w:cstheme="minorBidi"/>
          <w:sz w:val="22"/>
          <w:szCs w:val="22"/>
          <w:lang w:val="ka-GE"/>
        </w:rPr>
        <w:t xml:space="preserve"> </w:t>
      </w:r>
      <w:proofErr w:type="spellStart"/>
      <w:r w:rsidRPr="00D97E61">
        <w:rPr>
          <w:rFonts w:ascii="Sylfaen" w:eastAsiaTheme="minorHAnsi" w:hAnsi="Sylfaen" w:cstheme="minorBidi"/>
          <w:sz w:val="22"/>
          <w:szCs w:val="22"/>
          <w:lang w:val="ka-GE"/>
        </w:rPr>
        <w:t>საკუთრებაში</w:t>
      </w:r>
      <w:proofErr w:type="spellEnd"/>
      <w:r w:rsidRPr="00D97E61">
        <w:rPr>
          <w:rFonts w:ascii="Sylfaen" w:eastAsiaTheme="minorHAnsi" w:hAnsi="Sylfaen" w:cstheme="minorBidi"/>
          <w:sz w:val="22"/>
          <w:szCs w:val="22"/>
          <w:lang w:val="ka-GE"/>
        </w:rPr>
        <w:t xml:space="preserve"> </w:t>
      </w:r>
      <w:proofErr w:type="spellStart"/>
      <w:r w:rsidRPr="00D97E61">
        <w:rPr>
          <w:rFonts w:ascii="Sylfaen" w:eastAsiaTheme="minorHAnsi" w:hAnsi="Sylfaen" w:cstheme="minorBidi"/>
          <w:sz w:val="22"/>
          <w:szCs w:val="22"/>
          <w:lang w:val="ka-GE"/>
        </w:rPr>
        <w:t>არსებული</w:t>
      </w:r>
      <w:proofErr w:type="spellEnd"/>
      <w:r w:rsidRPr="00D97E61">
        <w:rPr>
          <w:rFonts w:ascii="Sylfaen" w:eastAsiaTheme="minorHAnsi" w:hAnsi="Sylfaen" w:cstheme="minorBidi"/>
          <w:sz w:val="22"/>
          <w:szCs w:val="22"/>
          <w:lang w:val="ka-GE"/>
        </w:rPr>
        <w:t xml:space="preserve"> </w:t>
      </w:r>
      <w:proofErr w:type="spellStart"/>
      <w:r w:rsidRPr="00D97E61">
        <w:rPr>
          <w:rFonts w:ascii="Sylfaen" w:eastAsiaTheme="minorHAnsi" w:hAnsi="Sylfaen" w:cstheme="minorBidi"/>
          <w:sz w:val="22"/>
          <w:szCs w:val="22"/>
          <w:lang w:val="ka-GE"/>
        </w:rPr>
        <w:t>საცხოვრებელი</w:t>
      </w:r>
      <w:proofErr w:type="spellEnd"/>
      <w:r w:rsidRPr="00D97E61">
        <w:rPr>
          <w:rFonts w:ascii="Sylfaen" w:eastAsiaTheme="minorHAnsi" w:hAnsi="Sylfaen" w:cstheme="minorBidi"/>
          <w:sz w:val="22"/>
          <w:szCs w:val="22"/>
          <w:lang w:val="ka-GE"/>
        </w:rPr>
        <w:t xml:space="preserve"> </w:t>
      </w:r>
      <w:proofErr w:type="spellStart"/>
      <w:r w:rsidRPr="00D97E61">
        <w:rPr>
          <w:rFonts w:ascii="Sylfaen" w:eastAsiaTheme="minorHAnsi" w:hAnsi="Sylfaen" w:cstheme="minorBidi"/>
          <w:sz w:val="22"/>
          <w:szCs w:val="22"/>
          <w:lang w:val="ka-GE"/>
        </w:rPr>
        <w:t>ფართის</w:t>
      </w:r>
      <w:proofErr w:type="spellEnd"/>
      <w:r w:rsidRPr="00D97E61">
        <w:rPr>
          <w:rFonts w:ascii="Sylfaen" w:eastAsiaTheme="minorHAnsi" w:hAnsi="Sylfaen" w:cstheme="minorBidi"/>
          <w:sz w:val="22"/>
          <w:szCs w:val="22"/>
          <w:lang w:val="ka-GE"/>
        </w:rPr>
        <w:t xml:space="preserve"> (</w:t>
      </w:r>
      <w:proofErr w:type="spellStart"/>
      <w:r w:rsidRPr="00D97E61">
        <w:rPr>
          <w:rFonts w:ascii="Sylfaen" w:eastAsiaTheme="minorHAnsi" w:hAnsi="Sylfaen" w:cstheme="minorBidi"/>
          <w:sz w:val="22"/>
          <w:szCs w:val="22"/>
          <w:lang w:val="ka-GE"/>
        </w:rPr>
        <w:t>სახლი</w:t>
      </w:r>
      <w:proofErr w:type="spellEnd"/>
      <w:r w:rsidRPr="00D97E61">
        <w:rPr>
          <w:rFonts w:ascii="Sylfaen" w:eastAsiaTheme="minorHAnsi" w:hAnsi="Sylfaen" w:cstheme="minorBidi"/>
          <w:sz w:val="22"/>
          <w:szCs w:val="22"/>
          <w:lang w:val="ka-GE"/>
        </w:rPr>
        <w:t>/</w:t>
      </w:r>
      <w:proofErr w:type="spellStart"/>
      <w:r w:rsidRPr="00D97E61">
        <w:rPr>
          <w:rFonts w:ascii="Sylfaen" w:eastAsiaTheme="minorHAnsi" w:hAnsi="Sylfaen" w:cstheme="minorBidi"/>
          <w:sz w:val="22"/>
          <w:szCs w:val="22"/>
          <w:lang w:val="ka-GE"/>
        </w:rPr>
        <w:t>ბინა</w:t>
      </w:r>
      <w:proofErr w:type="spellEnd"/>
      <w:r w:rsidRPr="00D97E61">
        <w:rPr>
          <w:rFonts w:ascii="Sylfaen" w:eastAsiaTheme="minorHAnsi" w:hAnsi="Sylfaen" w:cstheme="minorBidi"/>
          <w:sz w:val="22"/>
          <w:szCs w:val="22"/>
          <w:lang w:val="ka-GE"/>
        </w:rPr>
        <w:t xml:space="preserve">) </w:t>
      </w:r>
      <w:proofErr w:type="spellStart"/>
      <w:r w:rsidRPr="00D97E61">
        <w:rPr>
          <w:rFonts w:ascii="Sylfaen" w:eastAsiaTheme="minorHAnsi" w:hAnsi="Sylfaen" w:cstheme="minorBidi"/>
          <w:sz w:val="22"/>
          <w:szCs w:val="22"/>
          <w:lang w:val="ka-GE"/>
        </w:rPr>
        <w:t>თანადაფინანსებით</w:t>
      </w:r>
      <w:proofErr w:type="spellEnd"/>
      <w:r w:rsidRPr="00D97E61">
        <w:rPr>
          <w:rFonts w:ascii="Sylfaen" w:eastAsiaTheme="minorHAnsi" w:hAnsi="Sylfaen" w:cstheme="minorBidi"/>
          <w:sz w:val="22"/>
          <w:szCs w:val="22"/>
          <w:lang w:val="ka-GE"/>
        </w:rPr>
        <w:t xml:space="preserve"> </w:t>
      </w:r>
      <w:proofErr w:type="spellStart"/>
      <w:r w:rsidRPr="00D97E61">
        <w:rPr>
          <w:rFonts w:ascii="Sylfaen" w:eastAsiaTheme="minorHAnsi" w:hAnsi="Sylfaen" w:cstheme="minorBidi"/>
          <w:sz w:val="22"/>
          <w:szCs w:val="22"/>
          <w:lang w:val="ka-GE"/>
        </w:rPr>
        <w:t>შესყიდვ</w:t>
      </w:r>
      <w:proofErr w:type="spellEnd"/>
      <w:r w:rsidRPr="00D97E61">
        <w:rPr>
          <w:rFonts w:ascii="Sylfaen" w:eastAsiaTheme="minorHAnsi" w:hAnsi="Sylfaen" w:cstheme="minorBidi"/>
          <w:sz w:val="22"/>
          <w:szCs w:val="22"/>
          <w:lang w:val="ka-GE"/>
        </w:rPr>
        <w:t xml:space="preserve">ას - პროგრამა დამტკიცდა 2019 წლის </w:t>
      </w:r>
      <w:r w:rsidR="000D1251" w:rsidRPr="00D97E61">
        <w:rPr>
          <w:rFonts w:ascii="Sylfaen" w:eastAsiaTheme="minorHAnsi" w:hAnsi="Sylfaen" w:cstheme="minorBidi"/>
          <w:sz w:val="22"/>
          <w:szCs w:val="22"/>
          <w:lang w:val="ka-GE"/>
        </w:rPr>
        <w:t>მარტში</w:t>
      </w:r>
      <w:r w:rsidRPr="00D97E61">
        <w:rPr>
          <w:rFonts w:ascii="Sylfaen" w:eastAsiaTheme="minorHAnsi" w:hAnsi="Sylfaen" w:cstheme="minorBidi"/>
          <w:sz w:val="22"/>
          <w:szCs w:val="22"/>
          <w:lang w:val="ka-GE"/>
        </w:rPr>
        <w:t>;</w:t>
      </w:r>
    </w:p>
    <w:p w14:paraId="7798EBA2" w14:textId="5D040064" w:rsidR="002847E0" w:rsidRDefault="002847E0" w:rsidP="00D97E61">
      <w:pPr>
        <w:pStyle w:val="NormalWeb"/>
        <w:spacing w:before="0" w:beforeAutospacing="0" w:after="0" w:afterAutospacing="0"/>
        <w:jc w:val="both"/>
        <w:rPr>
          <w:rFonts w:ascii="Sylfaen" w:eastAsiaTheme="minorHAnsi" w:hAnsi="Sylfaen" w:cstheme="minorBidi"/>
          <w:sz w:val="22"/>
          <w:szCs w:val="22"/>
          <w:lang w:val="ka-GE"/>
        </w:rPr>
      </w:pPr>
      <w:r w:rsidRPr="00D97E61">
        <w:rPr>
          <w:rFonts w:ascii="Sylfaen" w:eastAsiaTheme="minorHAnsi" w:hAnsi="Sylfaen" w:cstheme="minorBidi"/>
          <w:sz w:val="22"/>
          <w:szCs w:val="22"/>
          <w:lang w:val="ka-GE"/>
        </w:rPr>
        <w:t xml:space="preserve">ვეტერანთა საქმეების სახელმწიფო დეპარტამენტთან ერთად შემუშავებულ იქნა  </w:t>
      </w:r>
      <w:r w:rsidR="00E56699" w:rsidRPr="00D97E61">
        <w:rPr>
          <w:rFonts w:ascii="Sylfaen" w:eastAsiaTheme="minorHAnsi" w:hAnsi="Sylfaen" w:cstheme="minorBidi"/>
          <w:sz w:val="22"/>
          <w:szCs w:val="22"/>
          <w:lang w:val="ka-GE"/>
        </w:rPr>
        <w:t>საქართველოს</w:t>
      </w:r>
      <w:r w:rsidRPr="00D97E61">
        <w:rPr>
          <w:rFonts w:ascii="Sylfaen" w:eastAsiaTheme="minorHAnsi" w:hAnsi="Sylfaen" w:cstheme="minorBidi"/>
          <w:sz w:val="22"/>
          <w:szCs w:val="22"/>
          <w:lang w:val="ka-GE"/>
        </w:rPr>
        <w:t xml:space="preserve"> </w:t>
      </w:r>
      <w:r w:rsidR="00E56699" w:rsidRPr="00D97E61">
        <w:rPr>
          <w:rFonts w:ascii="Sylfaen" w:eastAsiaTheme="minorHAnsi" w:hAnsi="Sylfaen" w:cstheme="minorBidi"/>
          <w:sz w:val="22"/>
          <w:szCs w:val="22"/>
          <w:lang w:val="ka-GE"/>
        </w:rPr>
        <w:t xml:space="preserve">ტერიტორიული მთლიანობის, თავისუფლებისა და დამოუკიდებლობისათვის საბრძოლო მოქმედების ცალკეულ დევნილ ვეტერანთა საცხოვრებლით უზრუნველყოფის </w:t>
      </w:r>
      <w:r w:rsidRPr="00D97E61">
        <w:rPr>
          <w:rFonts w:ascii="Sylfaen" w:eastAsiaTheme="minorHAnsi" w:hAnsi="Sylfaen" w:cstheme="minorBidi"/>
          <w:sz w:val="22"/>
          <w:szCs w:val="22"/>
          <w:lang w:val="ka-GE"/>
        </w:rPr>
        <w:t>პროგრამა“ - აღნიშნულ პროგრამას მოწონებულია დროებით ექსპერტთა ჯგუფის მიერ, ასევე ფინანსთა და იუსტიციის სამინისტროების მიერ - მიმდინარეობს დამტკიცების პროცედურები.</w:t>
      </w:r>
    </w:p>
    <w:p w14:paraId="7D8FDFD4" w14:textId="77777777" w:rsidR="00D97E61" w:rsidRPr="00D97E61" w:rsidRDefault="00D97E61" w:rsidP="00D97E61">
      <w:pPr>
        <w:pStyle w:val="NormalWeb"/>
        <w:spacing w:before="0" w:beforeAutospacing="0" w:after="0" w:afterAutospacing="0"/>
        <w:jc w:val="both"/>
        <w:rPr>
          <w:rFonts w:ascii="Sylfaen" w:eastAsiaTheme="minorHAnsi" w:hAnsi="Sylfaen" w:cstheme="minorBidi"/>
          <w:sz w:val="22"/>
          <w:szCs w:val="22"/>
          <w:lang w:val="ka-GE"/>
        </w:rPr>
      </w:pPr>
    </w:p>
    <w:p w14:paraId="22571163" w14:textId="7F8E176B" w:rsidR="002847E0" w:rsidRPr="0059661C" w:rsidRDefault="007A0718" w:rsidP="002847E0">
      <w:pPr>
        <w:spacing w:after="200" w:line="276" w:lineRule="auto"/>
        <w:jc w:val="both"/>
        <w:rPr>
          <w:rFonts w:ascii="Sylfaen" w:hAnsi="Sylfaen" w:cs="Sylfaen"/>
          <w:b/>
          <w:bCs/>
          <w:lang w:val="ka-GE"/>
        </w:rPr>
      </w:pPr>
      <w:r w:rsidRPr="0059661C">
        <w:rPr>
          <w:rFonts w:ascii="Sylfaen" w:hAnsi="Sylfaen" w:cs="Sylfaen"/>
          <w:b/>
          <w:bCs/>
          <w:lang w:val="ka-GE"/>
        </w:rPr>
        <w:t>სხვა აქტივობები.</w:t>
      </w:r>
    </w:p>
    <w:p w14:paraId="09256247" w14:textId="01FA7ABA" w:rsidR="007A0718" w:rsidRDefault="007A0718" w:rsidP="007A0718">
      <w:pPr>
        <w:pStyle w:val="ListParagraph"/>
        <w:numPr>
          <w:ilvl w:val="0"/>
          <w:numId w:val="1"/>
        </w:numPr>
        <w:spacing w:after="200" w:line="276" w:lineRule="auto"/>
        <w:jc w:val="both"/>
        <w:rPr>
          <w:rFonts w:ascii="Sylfaen" w:hAnsi="Sylfaen" w:cs="Sylfaen"/>
          <w:lang w:val="ka-GE"/>
        </w:rPr>
      </w:pPr>
      <w:r>
        <w:rPr>
          <w:rFonts w:ascii="Sylfaen" w:hAnsi="Sylfaen" w:cs="Sylfaen"/>
          <w:lang w:val="ka-GE"/>
        </w:rPr>
        <w:t xml:space="preserve">სამმართველო ჩართულია ქ. თბილისის </w:t>
      </w:r>
      <w:r w:rsidR="00BF3A25">
        <w:rPr>
          <w:rFonts w:ascii="Sylfaen" w:hAnsi="Sylfaen" w:cs="Sylfaen"/>
          <w:lang w:val="ka-GE"/>
        </w:rPr>
        <w:t xml:space="preserve">მუნიციპალიტეტის </w:t>
      </w:r>
      <w:r>
        <w:rPr>
          <w:rFonts w:ascii="Sylfaen" w:hAnsi="Sylfaen" w:cs="Sylfaen"/>
          <w:lang w:val="ka-GE"/>
        </w:rPr>
        <w:t xml:space="preserve">მერიის </w:t>
      </w:r>
      <w:r w:rsidR="00BF3A25">
        <w:rPr>
          <w:rFonts w:ascii="Sylfaen" w:hAnsi="Sylfaen" w:cs="Sylfaen"/>
          <w:lang w:val="ka-GE"/>
        </w:rPr>
        <w:t>უსახლკაროდ რეგისტრაციისა და თავშესაფრით/საცხოვრისით უზრუნველყოფის კომისიის მუშაობაში.</w:t>
      </w:r>
    </w:p>
    <w:p w14:paraId="5D4443BD" w14:textId="1AB1E0DE" w:rsidR="007A0718" w:rsidRDefault="007A0718" w:rsidP="007A0718">
      <w:pPr>
        <w:pStyle w:val="ListParagraph"/>
        <w:numPr>
          <w:ilvl w:val="0"/>
          <w:numId w:val="1"/>
        </w:numPr>
        <w:spacing w:after="200" w:line="276" w:lineRule="auto"/>
        <w:jc w:val="both"/>
        <w:rPr>
          <w:rFonts w:ascii="Sylfaen" w:hAnsi="Sylfaen" w:cs="Sylfaen"/>
          <w:lang w:val="ka-GE"/>
        </w:rPr>
      </w:pPr>
      <w:r>
        <w:rPr>
          <w:rFonts w:ascii="Sylfaen" w:hAnsi="Sylfaen" w:cs="Sylfaen"/>
          <w:lang w:val="ka-GE"/>
        </w:rPr>
        <w:t>სსიპ საარსებო წყა</w:t>
      </w:r>
      <w:r w:rsidR="0059661C">
        <w:rPr>
          <w:rFonts w:ascii="Sylfaen" w:hAnsi="Sylfaen" w:cs="Sylfaen"/>
          <w:lang w:val="ka-GE"/>
        </w:rPr>
        <w:t>რ</w:t>
      </w:r>
      <w:r>
        <w:rPr>
          <w:rFonts w:ascii="Sylfaen" w:hAnsi="Sylfaen" w:cs="Sylfaen"/>
          <w:lang w:val="ka-GE"/>
        </w:rPr>
        <w:t>ოებით უზრუნველყოფის სააგენტოს საგრანტო კომისიის მუშაობაში.</w:t>
      </w:r>
    </w:p>
    <w:p w14:paraId="147D1861" w14:textId="7A76D945" w:rsidR="007A0718" w:rsidRDefault="007A0718" w:rsidP="007A0718">
      <w:pPr>
        <w:pStyle w:val="ListParagraph"/>
        <w:numPr>
          <w:ilvl w:val="0"/>
          <w:numId w:val="1"/>
        </w:numPr>
        <w:spacing w:after="200" w:line="276" w:lineRule="auto"/>
        <w:jc w:val="both"/>
        <w:rPr>
          <w:rFonts w:ascii="Sylfaen" w:hAnsi="Sylfaen" w:cs="Sylfaen"/>
          <w:lang w:val="ka-GE"/>
        </w:rPr>
      </w:pPr>
      <w:r>
        <w:rPr>
          <w:rFonts w:ascii="Sylfaen" w:hAnsi="Sylfaen" w:cs="Sylfaen"/>
          <w:lang w:val="ka-GE"/>
        </w:rPr>
        <w:lastRenderedPageBreak/>
        <w:t>სამმართველო ზედამხედველობას უწევს ლტოლვილთა დანიის საბჭოს მიერ ადმინისტრირებად პროექტს (</w:t>
      </w:r>
      <w:r w:rsidR="0059661C">
        <w:rPr>
          <w:rFonts w:ascii="Sylfaen" w:hAnsi="Sylfaen" w:cs="Sylfaen"/>
        </w:rPr>
        <w:t>KFW</w:t>
      </w:r>
      <w:r w:rsidR="0059661C">
        <w:rPr>
          <w:rFonts w:ascii="Sylfaen" w:hAnsi="Sylfaen" w:cs="Sylfaen"/>
          <w:lang w:val="ka-GE"/>
        </w:rPr>
        <w:t>-ს და სამინისტროს მემორანდუმის საფუძველზე მიმდინარეობს), რომელიც ითვალისწინებს მიმდინარე წელს 8 სათემო პროექტის და 32 საცხოვრებელი სახლის მშენებლობას.</w:t>
      </w:r>
    </w:p>
    <w:p w14:paraId="3C7A1916" w14:textId="77777777" w:rsidR="0059661C" w:rsidRPr="007A0718" w:rsidRDefault="0059661C" w:rsidP="00FA2D76">
      <w:pPr>
        <w:pStyle w:val="ListParagraph"/>
        <w:spacing w:after="200" w:line="276" w:lineRule="auto"/>
        <w:jc w:val="both"/>
        <w:rPr>
          <w:rFonts w:ascii="Sylfaen" w:hAnsi="Sylfaen" w:cs="Sylfaen"/>
          <w:lang w:val="ka-GE"/>
        </w:rPr>
      </w:pPr>
    </w:p>
    <w:p w14:paraId="6B5B92C4" w14:textId="64B7121D" w:rsidR="005D197F" w:rsidRPr="00876CB5" w:rsidRDefault="005D197F" w:rsidP="005D197F">
      <w:pPr>
        <w:jc w:val="both"/>
        <w:rPr>
          <w:rFonts w:ascii="Sylfaen" w:hAnsi="Sylfaen"/>
          <w:i/>
          <w:iCs/>
          <w:u w:val="single"/>
          <w:lang w:val="ka-GE"/>
        </w:rPr>
      </w:pPr>
      <w:r>
        <w:rPr>
          <w:rFonts w:ascii="Sylfaen" w:hAnsi="Sylfaen"/>
          <w:i/>
          <w:iCs/>
          <w:u w:val="single"/>
          <w:lang w:val="ka-GE"/>
        </w:rPr>
        <w:t>ეკომიგრანტთა</w:t>
      </w:r>
      <w:r w:rsidRPr="00876CB5">
        <w:rPr>
          <w:rFonts w:ascii="Sylfaen" w:hAnsi="Sylfaen"/>
          <w:i/>
          <w:iCs/>
          <w:u w:val="single"/>
          <w:lang w:val="ka-GE"/>
        </w:rPr>
        <w:t xml:space="preserve"> საკითხების სამმართველო.</w:t>
      </w:r>
    </w:p>
    <w:p w14:paraId="331A51E1" w14:textId="5AE0D180" w:rsidR="005D197F" w:rsidRDefault="005D197F" w:rsidP="005D197F">
      <w:pPr>
        <w:jc w:val="both"/>
        <w:rPr>
          <w:rFonts w:ascii="Sylfaen" w:hAnsi="Sylfaen"/>
          <w:lang w:val="ka-GE"/>
        </w:rPr>
      </w:pPr>
      <w:r w:rsidRPr="00B43B62">
        <w:rPr>
          <w:rFonts w:ascii="Sylfaen" w:hAnsi="Sylfaen"/>
          <w:b/>
          <w:bCs/>
          <w:lang w:val="ka-GE"/>
        </w:rPr>
        <w:t>კორესპონდენციის მართვა</w:t>
      </w:r>
      <w:r>
        <w:rPr>
          <w:rFonts w:ascii="Sylfaen" w:hAnsi="Sylfaen"/>
          <w:lang w:val="ka-GE"/>
        </w:rPr>
        <w:t xml:space="preserve"> - აღნიშნულ პერიოდში სამმართველომ განიხილა და შესაბამისი ქმედებები განახორციელა </w:t>
      </w:r>
      <w:r>
        <w:rPr>
          <w:rFonts w:ascii="Sylfaen" w:hAnsi="Sylfaen"/>
        </w:rPr>
        <w:t>1542</w:t>
      </w:r>
      <w:r>
        <w:rPr>
          <w:rFonts w:ascii="Sylfaen" w:hAnsi="Sylfaen"/>
          <w:lang w:val="ka-GE"/>
        </w:rPr>
        <w:t xml:space="preserve">  კორესპონდენციაზე.</w:t>
      </w:r>
    </w:p>
    <w:p w14:paraId="7DD1FCC1" w14:textId="7BDA6F79" w:rsidR="005D197F" w:rsidRDefault="005D197F" w:rsidP="005D197F">
      <w:pPr>
        <w:jc w:val="both"/>
        <w:rPr>
          <w:rFonts w:ascii="Sylfaen" w:hAnsi="Sylfaen"/>
          <w:lang w:val="ka-GE"/>
        </w:rPr>
      </w:pPr>
    </w:p>
    <w:p w14:paraId="74BF5BB8" w14:textId="77777777" w:rsidR="005D197F" w:rsidRDefault="005D197F" w:rsidP="005D197F">
      <w:pPr>
        <w:jc w:val="both"/>
        <w:rPr>
          <w:rFonts w:ascii="Sylfaen" w:hAnsi="Sylfaen"/>
          <w:lang w:val="ka-GE"/>
        </w:rPr>
      </w:pPr>
      <w:r w:rsidRPr="005D197F">
        <w:rPr>
          <w:rFonts w:ascii="Sylfaen" w:hAnsi="Sylfaen" w:cs="Sylfaen"/>
          <w:b/>
          <w:lang w:val="ka-GE"/>
        </w:rPr>
        <w:t>სტიქიური</w:t>
      </w:r>
      <w:r w:rsidRPr="005D197F">
        <w:rPr>
          <w:rFonts w:ascii="Sylfaen" w:hAnsi="Sylfaen"/>
          <w:b/>
          <w:lang w:val="ka-GE"/>
        </w:rPr>
        <w:t xml:space="preserve"> მოვლენების შედეგად დაზარალებული და გადაადგილებას დაქვემდებარებული</w:t>
      </w:r>
      <w:r>
        <w:rPr>
          <w:rFonts w:ascii="Sylfaen" w:hAnsi="Sylfaen"/>
          <w:b/>
          <w:lang w:val="ka-GE"/>
        </w:rPr>
        <w:t xml:space="preserve"> </w:t>
      </w:r>
      <w:r w:rsidRPr="005D197F">
        <w:rPr>
          <w:rFonts w:ascii="Sylfaen" w:hAnsi="Sylfaen"/>
          <w:b/>
          <w:lang w:val="ka-GE"/>
        </w:rPr>
        <w:t>(ეკომიგრანტი) ოჯახების განსახლების საკითხების მარეგულირებელი კომისი</w:t>
      </w:r>
      <w:r>
        <w:rPr>
          <w:rFonts w:ascii="Sylfaen" w:hAnsi="Sylfaen"/>
          <w:b/>
          <w:lang w:val="ka-GE"/>
        </w:rPr>
        <w:t>ა</w:t>
      </w:r>
      <w:r w:rsidRPr="005D197F">
        <w:rPr>
          <w:rFonts w:ascii="Sylfaen" w:hAnsi="Sylfaen"/>
          <w:lang w:val="ka-GE"/>
        </w:rPr>
        <w:t xml:space="preserve"> - </w:t>
      </w:r>
      <w:r>
        <w:rPr>
          <w:rFonts w:ascii="Sylfaen" w:hAnsi="Sylfaen"/>
          <w:lang w:val="ka-GE"/>
        </w:rPr>
        <w:t>ჩატარდა 6 სხდომა.</w:t>
      </w:r>
    </w:p>
    <w:p w14:paraId="3C88867E" w14:textId="75C22E3D" w:rsidR="005D197F" w:rsidRDefault="005D197F" w:rsidP="005D197F">
      <w:pPr>
        <w:jc w:val="both"/>
        <w:rPr>
          <w:rFonts w:ascii="Sylfaen" w:hAnsi="Sylfaen"/>
          <w:lang w:val="ka-GE"/>
        </w:rPr>
      </w:pPr>
      <w:r>
        <w:rPr>
          <w:rFonts w:ascii="Sylfaen" w:hAnsi="Sylfaen"/>
          <w:lang w:val="ka-GE"/>
        </w:rPr>
        <w:t>-</w:t>
      </w:r>
      <w:r w:rsidRPr="005D197F">
        <w:rPr>
          <w:rFonts w:ascii="Sylfaen" w:hAnsi="Sylfaen"/>
          <w:lang w:val="ka-GE"/>
        </w:rPr>
        <w:t xml:space="preserve"> </w:t>
      </w:r>
      <w:r w:rsidR="00382B61">
        <w:rPr>
          <w:rFonts w:ascii="Sylfaen" w:hAnsi="Sylfaen"/>
          <w:lang w:val="ka-GE"/>
        </w:rPr>
        <w:t xml:space="preserve">სახლების შესყიდვის პროგრამის ფარგლებში </w:t>
      </w:r>
      <w:r w:rsidRPr="005D197F">
        <w:rPr>
          <w:rFonts w:ascii="Sylfaen" w:hAnsi="Sylfaen"/>
          <w:lang w:val="ka-GE"/>
        </w:rPr>
        <w:t xml:space="preserve">მოხდა 500 ოჯახის საკითხის განხილვა, საიდანაც 190 </w:t>
      </w:r>
      <w:r w:rsidR="00382B61">
        <w:rPr>
          <w:rFonts w:ascii="Sylfaen" w:hAnsi="Sylfaen"/>
          <w:lang w:val="ka-GE"/>
        </w:rPr>
        <w:t xml:space="preserve"> ეკომიგრანტ </w:t>
      </w:r>
      <w:r w:rsidRPr="005D197F">
        <w:rPr>
          <w:rFonts w:ascii="Sylfaen" w:hAnsi="Sylfaen"/>
          <w:lang w:val="ka-GE"/>
        </w:rPr>
        <w:t xml:space="preserve">ოჯახთან დაკავშირებით მიღებულია დადებითი გადაწყვეტილება. </w:t>
      </w:r>
    </w:p>
    <w:p w14:paraId="4D7A2149" w14:textId="77777777" w:rsidR="00382B61" w:rsidRDefault="00382B61" w:rsidP="005D197F">
      <w:pPr>
        <w:jc w:val="both"/>
        <w:rPr>
          <w:rFonts w:ascii="Sylfaen" w:hAnsi="Sylfaen"/>
          <w:lang w:val="ka-GE"/>
        </w:rPr>
      </w:pPr>
      <w:r>
        <w:rPr>
          <w:rFonts w:ascii="Sylfaen" w:hAnsi="Sylfaen"/>
          <w:lang w:val="ka-GE"/>
        </w:rPr>
        <w:t xml:space="preserve">- </w:t>
      </w:r>
      <w:r w:rsidRPr="00382B61">
        <w:rPr>
          <w:rFonts w:ascii="Sylfaen" w:hAnsi="Sylfaen"/>
          <w:lang w:val="ka-GE"/>
        </w:rPr>
        <w:t>საცხოვრებელი სახლებისა და მიწის ნაკვეთების დაკანონებ</w:t>
      </w:r>
      <w:r>
        <w:rPr>
          <w:rFonts w:ascii="Sylfaen" w:hAnsi="Sylfaen"/>
          <w:lang w:val="ka-GE"/>
        </w:rPr>
        <w:t xml:space="preserve">ის პროგრამის ფარგლებში მოხდა 450-მდე ოჯახის საკითხის განხილვა, საიდანაც </w:t>
      </w:r>
      <w:r w:rsidR="005D197F" w:rsidRPr="005D197F">
        <w:rPr>
          <w:rFonts w:ascii="Sylfaen" w:hAnsi="Sylfaen"/>
          <w:lang w:val="ka-GE"/>
        </w:rPr>
        <w:t xml:space="preserve">130 </w:t>
      </w:r>
      <w:r>
        <w:rPr>
          <w:rFonts w:ascii="Sylfaen" w:hAnsi="Sylfaen"/>
          <w:lang w:val="ka-GE"/>
        </w:rPr>
        <w:t xml:space="preserve">ოჯახზე მიიღო დადებითი გადაწყვეტილება </w:t>
      </w:r>
      <w:r w:rsidR="005D197F" w:rsidRPr="005D197F">
        <w:rPr>
          <w:rFonts w:ascii="Sylfaen" w:hAnsi="Sylfaen"/>
          <w:lang w:val="ka-GE"/>
        </w:rPr>
        <w:t>სამინისტროს ბალანსზე არსებული უძრავი ქონებები, რომლებიც მათ სარგებლობაში გადაეცათ 2004-2012 წლებში</w:t>
      </w:r>
      <w:r>
        <w:rPr>
          <w:rFonts w:ascii="Sylfaen" w:hAnsi="Sylfaen"/>
          <w:lang w:val="ka-GE"/>
        </w:rPr>
        <w:t xml:space="preserve"> საკუთრებაში გადაცემაზე.</w:t>
      </w:r>
    </w:p>
    <w:p w14:paraId="209B895A" w14:textId="77777777" w:rsidR="00AA79D6" w:rsidRDefault="00AA79D6" w:rsidP="00AA79D6">
      <w:pPr>
        <w:pStyle w:val="NormalWeb"/>
        <w:spacing w:beforeAutospacing="0" w:after="0" w:afterAutospacing="0"/>
        <w:jc w:val="both"/>
        <w:rPr>
          <w:rFonts w:ascii="Sylfaen" w:eastAsia="Sylfaen" w:hAnsi="Sylfaen" w:cs="Sylfaen"/>
          <w:b/>
          <w:bCs/>
          <w:lang w:val="ka-GE"/>
        </w:rPr>
      </w:pPr>
    </w:p>
    <w:p w14:paraId="2023F553" w14:textId="1FA3C129" w:rsidR="00AA79D6" w:rsidRPr="002847E0" w:rsidRDefault="00AA79D6" w:rsidP="00AA79D6">
      <w:pPr>
        <w:pStyle w:val="NormalWeb"/>
        <w:spacing w:beforeAutospacing="0" w:after="0" w:afterAutospacing="0"/>
        <w:jc w:val="both"/>
        <w:rPr>
          <w:rFonts w:ascii="Sylfaen" w:eastAsia="Sylfaen" w:hAnsi="Sylfaen" w:cs="Sylfaen"/>
          <w:b/>
          <w:bCs/>
          <w:lang w:val="ka-GE"/>
        </w:rPr>
      </w:pPr>
      <w:r>
        <w:rPr>
          <w:rFonts w:ascii="Sylfaen" w:eastAsia="Sylfaen" w:hAnsi="Sylfaen" w:cs="Sylfaen"/>
          <w:b/>
          <w:bCs/>
          <w:lang w:val="ka-GE"/>
        </w:rPr>
        <w:t xml:space="preserve">არსებული </w:t>
      </w:r>
      <w:r w:rsidRPr="002847E0">
        <w:rPr>
          <w:rFonts w:ascii="Sylfaen" w:eastAsia="Sylfaen" w:hAnsi="Sylfaen" w:cs="Sylfaen"/>
          <w:b/>
          <w:bCs/>
          <w:lang w:val="ka-GE"/>
        </w:rPr>
        <w:t xml:space="preserve">პროგრამების </w:t>
      </w:r>
      <w:r>
        <w:rPr>
          <w:rFonts w:ascii="Sylfaen" w:eastAsia="Sylfaen" w:hAnsi="Sylfaen" w:cs="Sylfaen"/>
          <w:b/>
          <w:bCs/>
          <w:lang w:val="ka-GE"/>
        </w:rPr>
        <w:t>დახვეწა და ახალი პროგრამების შემუშავება</w:t>
      </w:r>
      <w:r w:rsidRPr="002847E0">
        <w:rPr>
          <w:rFonts w:ascii="Sylfaen" w:eastAsia="Sylfaen" w:hAnsi="Sylfaen" w:cs="Sylfaen"/>
          <w:b/>
          <w:bCs/>
          <w:lang w:val="ka-GE"/>
        </w:rPr>
        <w:t>.</w:t>
      </w:r>
    </w:p>
    <w:p w14:paraId="1783570A" w14:textId="77777777" w:rsidR="00382B61" w:rsidRDefault="00382B61" w:rsidP="005D197F">
      <w:pPr>
        <w:jc w:val="both"/>
        <w:rPr>
          <w:rFonts w:ascii="Sylfaen" w:hAnsi="Sylfaen"/>
          <w:lang w:val="ka-GE"/>
        </w:rPr>
      </w:pPr>
    </w:p>
    <w:p w14:paraId="5EA9DF78" w14:textId="621B48C7" w:rsidR="00382B61" w:rsidRDefault="00AA79D6" w:rsidP="00AA79D6">
      <w:pPr>
        <w:spacing w:after="0" w:line="240" w:lineRule="auto"/>
        <w:jc w:val="both"/>
        <w:rPr>
          <w:rFonts w:ascii="Sylfaen" w:hAnsi="Sylfaen"/>
          <w:lang w:val="ka-GE"/>
        </w:rPr>
      </w:pPr>
      <w:r>
        <w:rPr>
          <w:rFonts w:ascii="Sylfaen" w:hAnsi="Sylfaen" w:cs="Sylfaen"/>
          <w:b/>
          <w:lang w:val="ka-GE"/>
        </w:rPr>
        <w:t xml:space="preserve">- მიმდინარე პერიოდში სამმართველოს ინიცირებით განხორციელდა </w:t>
      </w:r>
      <w:r w:rsidR="00382B61" w:rsidRPr="00AA79D6">
        <w:rPr>
          <w:rFonts w:ascii="Sylfaen" w:hAnsi="Sylfaen" w:cs="Sylfaen"/>
          <w:b/>
          <w:lang w:val="ka-GE"/>
        </w:rPr>
        <w:t>ცვლილებები</w:t>
      </w:r>
      <w:r w:rsidR="00382B61" w:rsidRPr="00AA79D6">
        <w:rPr>
          <w:rFonts w:ascii="Sylfaen" w:hAnsi="Sylfaen"/>
          <w:b/>
          <w:lang w:val="ka-GE"/>
        </w:rPr>
        <w:t xml:space="preserve"> მინისტრის 2013 წლის 13 ნოემბრის N779 ბრძანებაში</w:t>
      </w:r>
      <w:r w:rsidR="00382B61" w:rsidRPr="00AA79D6">
        <w:rPr>
          <w:rFonts w:ascii="Sylfaen" w:hAnsi="Sylfaen"/>
          <w:lang w:val="ka-GE"/>
        </w:rPr>
        <w:t xml:space="preserve"> - </w:t>
      </w:r>
      <w:r>
        <w:rPr>
          <w:rFonts w:ascii="Sylfaen" w:hAnsi="Sylfaen"/>
          <w:lang w:val="ka-GE"/>
        </w:rPr>
        <w:t xml:space="preserve">რომლითაც </w:t>
      </w:r>
      <w:r w:rsidR="00382B61" w:rsidRPr="00AA79D6">
        <w:rPr>
          <w:rFonts w:ascii="Sylfaen" w:hAnsi="Sylfaen"/>
          <w:lang w:val="ka-GE"/>
        </w:rPr>
        <w:t xml:space="preserve"> 2020 წლის 1-ლი იანვრიდან საბიუჯეტო პროგრამების ფარგლებში დაკმაყოფილების მიზნით განიხილება მხოლოდ იმ ოჯახების განსახლების საკითხი, რომლის საცხოვრებელი სახლი(სტიქიური მოვლენების ზონაში მდებარე) იქნება რეგისტრირებული საჯარო რეესტრში. ვინაიდან არსებული პროგრამის მთავარი პრინციპი არის ერთი დაზიანებული სახლის სანაცვლოდ ერთი საცხოვრებელი სახლით ოჯახის დაკმაყოფილება, აღნიშნული ცვლილება მომავალში გამორიცხავს ერთი და იმავე ოჯახის სხვადასხვა წევრის მიერ დაკმაყოფილების მიზნით საცხოვრებელი სახლის მიღების თაობაზე სააგენტოს რამოდენიმეჯერ მომართვას, შესაბამისად აღარ დაიხარჯება ამდაგვარი შემთხვევების შესწავლაზე რესურსი. </w:t>
      </w:r>
    </w:p>
    <w:p w14:paraId="47BF5659" w14:textId="77777777" w:rsidR="00AA79D6" w:rsidRDefault="00AA79D6" w:rsidP="00AA79D6">
      <w:pPr>
        <w:spacing w:after="0" w:line="240" w:lineRule="auto"/>
        <w:jc w:val="both"/>
        <w:rPr>
          <w:rFonts w:ascii="Sylfaen" w:hAnsi="Sylfaen" w:cs="Sylfaen"/>
          <w:lang w:val="ka-GE"/>
        </w:rPr>
      </w:pPr>
    </w:p>
    <w:p w14:paraId="26F1EBFF" w14:textId="26BBDCB3" w:rsidR="00382B61" w:rsidRPr="00BA1AD4" w:rsidRDefault="00AA79D6" w:rsidP="00AA79D6">
      <w:pPr>
        <w:spacing w:after="0" w:line="240" w:lineRule="auto"/>
        <w:jc w:val="both"/>
        <w:rPr>
          <w:rFonts w:ascii="Sylfaen" w:hAnsi="Sylfaen" w:cs="Sylfaen"/>
          <w:color w:val="000000"/>
          <w:shd w:val="clear" w:color="auto" w:fill="FFFFFF"/>
          <w:lang w:val="ka-GE"/>
        </w:rPr>
      </w:pPr>
      <w:r>
        <w:rPr>
          <w:rFonts w:ascii="Sylfaen" w:hAnsi="Sylfaen" w:cs="Sylfaen"/>
          <w:lang w:val="ka-GE"/>
        </w:rPr>
        <w:t>ასევე ი</w:t>
      </w:r>
      <w:r w:rsidR="00382B61" w:rsidRPr="00AA79D6">
        <w:rPr>
          <w:rFonts w:ascii="Sylfaen" w:hAnsi="Sylfaen" w:cs="Sylfaen"/>
          <w:color w:val="000000"/>
          <w:shd w:val="clear" w:color="auto" w:fill="FFFFFF"/>
          <w:lang w:val="ka-GE"/>
        </w:rPr>
        <w:t>ნიცირებულია ცვლილებები განსახლების პროცედურაშიც, რომლის მიზანია, პროცესების დახვეწა და მასში არსებული ფორმალური პროცედურების გამარტივება. კე</w:t>
      </w:r>
      <w:r w:rsidR="00382B61" w:rsidRPr="00AA79D6">
        <w:rPr>
          <w:rFonts w:ascii="Sylfaen" w:hAnsi="Sylfaen" w:cs="Sylfaen"/>
          <w:lang w:val="ka-GE"/>
        </w:rPr>
        <w:t xml:space="preserve">რძოდ, </w:t>
      </w:r>
      <w:r w:rsidR="00382B61" w:rsidRPr="00AA79D6">
        <w:rPr>
          <w:rFonts w:ascii="Sylfaen" w:hAnsi="Sylfaen"/>
          <w:lang w:val="ka-GE"/>
        </w:rPr>
        <w:t xml:space="preserve">აღნიშნული ბრძანებით დადგენილია, სააგენტოს შესაბამისი დეპარტამენტის მიერ კერძო საკუთრებაში არსებული საცხოვრებელი სახლის შესყიდვის პროცედურა, რომლის მიხედვითაც, ბენეფიციარის მიერ მოძიებული საცხოვრებელი სახლის შესაბამის </w:t>
      </w:r>
      <w:r>
        <w:rPr>
          <w:rFonts w:ascii="Sylfaen" w:hAnsi="Sylfaen"/>
          <w:lang w:val="ka-GE"/>
        </w:rPr>
        <w:t xml:space="preserve">ესქპერტიზის </w:t>
      </w:r>
      <w:r w:rsidR="00382B61" w:rsidRPr="00AA79D6">
        <w:rPr>
          <w:rFonts w:ascii="Sylfaen" w:hAnsi="Sylfaen"/>
          <w:lang w:val="ka-GE"/>
        </w:rPr>
        <w:lastRenderedPageBreak/>
        <w:t xml:space="preserve">დაწესებულებაში გადაგზავნა ხდება კომისიის გადაწყვეტილებით, </w:t>
      </w:r>
      <w:r>
        <w:rPr>
          <w:rFonts w:ascii="Sylfaen" w:hAnsi="Sylfaen"/>
          <w:lang w:val="ka-GE"/>
        </w:rPr>
        <w:t xml:space="preserve">ინიცირებული ცვლილების შემთხვევაში ამის საშუალება მიეცემა </w:t>
      </w:r>
      <w:r w:rsidR="00382B61" w:rsidRPr="00BA1AD4">
        <w:rPr>
          <w:rFonts w:ascii="Sylfaen" w:hAnsi="Sylfaen"/>
          <w:lang w:val="ka-GE"/>
        </w:rPr>
        <w:t>დეპარტამენტს</w:t>
      </w:r>
      <w:r>
        <w:rPr>
          <w:rFonts w:ascii="Sylfaen" w:hAnsi="Sylfaen"/>
          <w:lang w:val="ka-GE"/>
        </w:rPr>
        <w:t>, რაც დროში შეამცირებს ეკომიგრანტი ოჯახის დაკმაყოფილების პროცესს</w:t>
      </w:r>
      <w:r w:rsidR="00382B61" w:rsidRPr="00BA1AD4">
        <w:rPr>
          <w:rFonts w:ascii="Sylfaen" w:hAnsi="Sylfaen"/>
          <w:lang w:val="ka-GE"/>
        </w:rPr>
        <w:t>.</w:t>
      </w:r>
      <w:r w:rsidR="00382B61" w:rsidRPr="00BA1AD4">
        <w:rPr>
          <w:rFonts w:ascii="Sylfaen" w:hAnsi="Sylfaen" w:cs="Sylfaen"/>
          <w:lang w:val="ka-GE"/>
        </w:rPr>
        <w:t xml:space="preserve"> </w:t>
      </w:r>
    </w:p>
    <w:p w14:paraId="05F35C70" w14:textId="77777777" w:rsidR="005D197F" w:rsidRPr="00AA79D6" w:rsidRDefault="005D197F" w:rsidP="005D197F">
      <w:pPr>
        <w:jc w:val="both"/>
        <w:rPr>
          <w:rFonts w:ascii="Sylfaen" w:hAnsi="Sylfaen"/>
        </w:rPr>
      </w:pPr>
    </w:p>
    <w:p w14:paraId="52C375D6" w14:textId="1AED3451" w:rsidR="00CA286F" w:rsidRDefault="00CA286F" w:rsidP="00CA286F">
      <w:pPr>
        <w:jc w:val="both"/>
        <w:rPr>
          <w:rFonts w:ascii="Sylfaen" w:hAnsi="Sylfaen" w:cs="Sylfaen"/>
          <w:b/>
          <w:lang w:val="ka-GE"/>
        </w:rPr>
      </w:pPr>
      <w:r>
        <w:rPr>
          <w:rFonts w:ascii="Sylfaen" w:hAnsi="Sylfaen" w:cs="Sylfaen"/>
          <w:b/>
          <w:lang w:val="ka-GE"/>
        </w:rPr>
        <w:t xml:space="preserve">სამმართველო ამ ეტაპზე მუშაობს </w:t>
      </w:r>
      <w:r w:rsidRPr="00CA286F">
        <w:rPr>
          <w:rFonts w:ascii="Sylfaen" w:hAnsi="Sylfaen"/>
          <w:lang w:val="ka-GE"/>
        </w:rPr>
        <w:t>მომეტებული საფრთხის შემცველ ზონაში მყოფ ეკომიგრანტ ოჯახებზე</w:t>
      </w:r>
      <w:r w:rsidR="00A9018E">
        <w:rPr>
          <w:rFonts w:ascii="Sylfaen" w:hAnsi="Sylfaen"/>
          <w:lang w:val="ka-GE"/>
        </w:rPr>
        <w:t xml:space="preserve"> ახალი პროგრამის შემუშავებაზე, აღნიშნულ საკითხზე სახალხო დამცველის რეკომენდაციებშიც იყო ყურადღება გამახვილებული. შესაბამისად გარემოს ეროვნულ სააგენტოდან გამოთხოვილ იქნა ასეთ ზონებში არსებულ გეოლოგიურ დასკვნებზე. დღეისათვის მოწოდებულია 6000-მდე დასკვნა, რომელთა შესწავლა და ანალიზი მიმდინარეობს. საბოლოო პროგრამის სახით აღნიშნული ინიციატივა უახლოეს 2 თვეში იქნება წარმოდგენილი.</w:t>
      </w:r>
    </w:p>
    <w:p w14:paraId="32E2DE5C" w14:textId="77777777" w:rsidR="00A9018E" w:rsidRDefault="00A9018E" w:rsidP="00CA286F">
      <w:pPr>
        <w:spacing w:after="200" w:line="276" w:lineRule="auto"/>
        <w:jc w:val="both"/>
        <w:rPr>
          <w:rFonts w:ascii="Sylfaen" w:hAnsi="Sylfaen" w:cs="Sylfaen"/>
          <w:lang w:val="ka-GE"/>
        </w:rPr>
      </w:pPr>
    </w:p>
    <w:p w14:paraId="0738865A" w14:textId="60DE34D4" w:rsidR="00FA2D76" w:rsidRPr="00FA2D76" w:rsidRDefault="00FA2D76" w:rsidP="00CA286F">
      <w:pPr>
        <w:spacing w:after="200" w:line="276" w:lineRule="auto"/>
        <w:jc w:val="both"/>
        <w:rPr>
          <w:rFonts w:ascii="Sylfaen" w:hAnsi="Sylfaen" w:cs="Sylfaen"/>
          <w:b/>
          <w:bCs/>
          <w:lang w:val="ka-GE"/>
        </w:rPr>
      </w:pPr>
      <w:r>
        <w:rPr>
          <w:rFonts w:ascii="Sylfaen" w:hAnsi="Sylfaen" w:cs="Sylfaen"/>
          <w:b/>
          <w:bCs/>
          <w:lang w:val="ka-GE"/>
        </w:rPr>
        <w:t>ბენეფიციარებთან კომუნიკაცია.</w:t>
      </w:r>
    </w:p>
    <w:p w14:paraId="12E98473" w14:textId="4F3D8C34" w:rsidR="00CA286F" w:rsidRDefault="00A9018E" w:rsidP="00CA286F">
      <w:pPr>
        <w:spacing w:after="200" w:line="276" w:lineRule="auto"/>
        <w:jc w:val="both"/>
        <w:rPr>
          <w:rFonts w:ascii="Sylfaen" w:hAnsi="Sylfaen" w:cs="Sylfaen"/>
          <w:lang w:val="ka-GE"/>
        </w:rPr>
      </w:pPr>
      <w:r>
        <w:rPr>
          <w:rFonts w:ascii="Sylfaen" w:hAnsi="Sylfaen" w:cs="Sylfaen"/>
          <w:lang w:val="ka-GE"/>
        </w:rPr>
        <w:t>ზემოაღნიშნული აქტივობების გარდა ორივე სამმართველოს აქტიური კომუნიკაცია აქვს მოქალაქეებთან (ბენეფ</w:t>
      </w:r>
      <w:bookmarkStart w:id="0" w:name="_GoBack"/>
      <w:bookmarkEnd w:id="0"/>
      <w:r>
        <w:rPr>
          <w:rFonts w:ascii="Sylfaen" w:hAnsi="Sylfaen" w:cs="Sylfaen"/>
          <w:lang w:val="ka-GE"/>
        </w:rPr>
        <w:t>იციარებთან), დეპარტამენტი თვეში სამინისტროში 500-მდე მოქალაქეს უწევს კონსულტაციას, ხოლო ადგილზე გასვლებს ბენეფიციართა კომპაქტური განსახლების ადგილებში და შეხვედრებს აწყობს ყოველთვიურად.</w:t>
      </w:r>
    </w:p>
    <w:p w14:paraId="39DA47A4" w14:textId="77777777" w:rsidR="00CA286F" w:rsidRPr="005D197F" w:rsidRDefault="00CA286F" w:rsidP="005D197F">
      <w:pPr>
        <w:rPr>
          <w:rFonts w:ascii="Sylfaen" w:hAnsi="Sylfaen"/>
          <w:lang w:val="ka-GE"/>
        </w:rPr>
      </w:pPr>
    </w:p>
    <w:sectPr w:rsidR="00CA286F" w:rsidRPr="005D19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Sans">
    <w:altName w:val="Times New Roman"/>
    <w:panose1 w:val="00000000000000000000"/>
    <w:charset w:val="B2"/>
    <w:family w:val="auto"/>
    <w:notTrueType/>
    <w:pitch w:val="default"/>
    <w:sig w:usb0="00002001" w:usb1="00000000" w:usb2="00000000" w:usb3="00000000" w:csb0="00000040" w:csb1="00000000"/>
  </w:font>
  <w:font w:name="LiberationSerif-Bold">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51BCC"/>
    <w:multiLevelType w:val="hybridMultilevel"/>
    <w:tmpl w:val="0B981734"/>
    <w:lvl w:ilvl="0" w:tplc="31469EE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7B6076"/>
    <w:multiLevelType w:val="hybridMultilevel"/>
    <w:tmpl w:val="6CA091B4"/>
    <w:lvl w:ilvl="0" w:tplc="A042A9B0">
      <w:start w:val="7"/>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FB627C"/>
    <w:multiLevelType w:val="hybridMultilevel"/>
    <w:tmpl w:val="EBB41A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3A2B6F"/>
    <w:multiLevelType w:val="hybridMultilevel"/>
    <w:tmpl w:val="01406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672977"/>
    <w:multiLevelType w:val="hybridMultilevel"/>
    <w:tmpl w:val="EB0CE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C6E"/>
    <w:rsid w:val="000D1251"/>
    <w:rsid w:val="000E3C6E"/>
    <w:rsid w:val="0016349B"/>
    <w:rsid w:val="00163F52"/>
    <w:rsid w:val="002275EC"/>
    <w:rsid w:val="00266450"/>
    <w:rsid w:val="002847E0"/>
    <w:rsid w:val="0028624A"/>
    <w:rsid w:val="00335987"/>
    <w:rsid w:val="003770F1"/>
    <w:rsid w:val="00382B61"/>
    <w:rsid w:val="003D10F3"/>
    <w:rsid w:val="0059661C"/>
    <w:rsid w:val="005D197F"/>
    <w:rsid w:val="00602DE2"/>
    <w:rsid w:val="007A0718"/>
    <w:rsid w:val="00876CB5"/>
    <w:rsid w:val="00A9018E"/>
    <w:rsid w:val="00AA79D6"/>
    <w:rsid w:val="00AD48EF"/>
    <w:rsid w:val="00B43B62"/>
    <w:rsid w:val="00BE6239"/>
    <w:rsid w:val="00BF3A25"/>
    <w:rsid w:val="00C462C9"/>
    <w:rsid w:val="00CA286F"/>
    <w:rsid w:val="00D1272D"/>
    <w:rsid w:val="00D64AAC"/>
    <w:rsid w:val="00D97E61"/>
    <w:rsid w:val="00E56699"/>
    <w:rsid w:val="00FA2D76"/>
    <w:rsid w:val="00FD7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B1955"/>
  <w15:chartTrackingRefBased/>
  <w15:docId w15:val="{00E03D15-2147-47E5-8EA3-02EC3490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C6E"/>
    <w:pPr>
      <w:ind w:left="720"/>
      <w:contextualSpacing/>
    </w:pPr>
  </w:style>
  <w:style w:type="paragraph" w:styleId="NormalWeb">
    <w:name w:val="Normal (Web)"/>
    <w:basedOn w:val="Normal"/>
    <w:uiPriority w:val="99"/>
    <w:unhideWhenUsed/>
    <w:rsid w:val="002275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533</TotalTime>
  <Pages>1</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Murad Ablotia</dc:creator>
  <cp:keywords/>
  <dc:description/>
  <cp:lastModifiedBy>Sopo Belkania</cp:lastModifiedBy>
  <cp:revision>11</cp:revision>
  <dcterms:created xsi:type="dcterms:W3CDTF">2019-07-03T04:06:00Z</dcterms:created>
  <dcterms:modified xsi:type="dcterms:W3CDTF">2019-07-04T13:27:00Z</dcterms:modified>
</cp:coreProperties>
</file>